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Конспект урока английского языка № 1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Долининой Виктории Игоревны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Октябрьская СОШ, 4 класс (ИЯ 1)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Дата</w:t>
      </w:r>
      <w:r w:rsidRPr="009B6396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  <w:lang w:val="en-US"/>
        </w:rPr>
        <w:t>2-</w:t>
      </w:r>
      <w:r w:rsidRPr="009B6396">
        <w:rPr>
          <w:rFonts w:ascii="Times New Roman" w:hAnsi="Times New Roman"/>
          <w:sz w:val="28"/>
          <w:szCs w:val="28"/>
        </w:rPr>
        <w:t>ой</w:t>
      </w:r>
      <w:r w:rsidRPr="009B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урок</w:t>
      </w:r>
      <w:r w:rsidRPr="009B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по</w:t>
      </w:r>
      <w:r w:rsidRPr="009B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теме</w:t>
      </w:r>
      <w:r w:rsidRPr="009B6396">
        <w:rPr>
          <w:rFonts w:ascii="Times New Roman" w:hAnsi="Times New Roman"/>
          <w:sz w:val="28"/>
          <w:szCs w:val="28"/>
          <w:lang w:val="en-US"/>
        </w:rPr>
        <w:t xml:space="preserve"> «A working day</w:t>
      </w:r>
      <w:proofErr w:type="gramStart"/>
      <w:r w:rsidRPr="009B6396">
        <w:rPr>
          <w:rFonts w:ascii="Times New Roman" w:hAnsi="Times New Roman"/>
          <w:sz w:val="28"/>
          <w:szCs w:val="28"/>
          <w:lang w:val="en-US"/>
        </w:rPr>
        <w:t>!»</w:t>
      </w:r>
      <w:proofErr w:type="gramEnd"/>
      <w:r w:rsidRPr="009B63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(учебник «</w:t>
      </w:r>
      <w:r w:rsidRPr="009B6396">
        <w:rPr>
          <w:rFonts w:ascii="Times New Roman" w:hAnsi="Times New Roman"/>
          <w:sz w:val="28"/>
          <w:szCs w:val="28"/>
          <w:lang w:val="en-US"/>
        </w:rPr>
        <w:t>Spotlight</w:t>
      </w:r>
      <w:r w:rsidRPr="009B6396">
        <w:rPr>
          <w:rFonts w:ascii="Times New Roman" w:hAnsi="Times New Roman"/>
          <w:sz w:val="28"/>
          <w:szCs w:val="28"/>
        </w:rPr>
        <w:t xml:space="preserve">» 4 класс) 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9B6396">
        <w:rPr>
          <w:rFonts w:ascii="Times New Roman" w:hAnsi="Times New Roman"/>
          <w:sz w:val="28"/>
          <w:szCs w:val="28"/>
        </w:rPr>
        <w:t>: урок формирования речевых навыков и развития речевых умений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Общеобразовательная</w:t>
      </w:r>
      <w:r w:rsidRPr="009B6396">
        <w:rPr>
          <w:rFonts w:ascii="Times New Roman" w:hAnsi="Times New Roman"/>
          <w:sz w:val="28"/>
          <w:szCs w:val="28"/>
        </w:rPr>
        <w:t>: расширять лингвистический кругозор учащихся по теме «</w:t>
      </w:r>
      <w:r w:rsidRPr="009B6396">
        <w:rPr>
          <w:rFonts w:ascii="Times New Roman" w:hAnsi="Times New Roman"/>
          <w:sz w:val="28"/>
          <w:szCs w:val="28"/>
          <w:lang w:val="en-US"/>
        </w:rPr>
        <w:t>A</w:t>
      </w:r>
      <w:r w:rsidRPr="009B6396">
        <w:rPr>
          <w:rFonts w:ascii="Times New Roman" w:hAnsi="Times New Roman"/>
          <w:sz w:val="28"/>
          <w:szCs w:val="28"/>
        </w:rPr>
        <w:t xml:space="preserve"> </w:t>
      </w:r>
      <w:r w:rsidRPr="009B6396">
        <w:rPr>
          <w:rFonts w:ascii="Times New Roman" w:hAnsi="Times New Roman"/>
          <w:sz w:val="28"/>
          <w:szCs w:val="28"/>
          <w:lang w:val="en-US"/>
        </w:rPr>
        <w:t>working</w:t>
      </w:r>
      <w:r w:rsidRPr="009B6396">
        <w:rPr>
          <w:rFonts w:ascii="Times New Roman" w:hAnsi="Times New Roman"/>
          <w:sz w:val="28"/>
          <w:szCs w:val="28"/>
        </w:rPr>
        <w:t xml:space="preserve"> </w:t>
      </w:r>
      <w:r w:rsidRPr="009B6396">
        <w:rPr>
          <w:rFonts w:ascii="Times New Roman" w:hAnsi="Times New Roman"/>
          <w:sz w:val="28"/>
          <w:szCs w:val="28"/>
          <w:lang w:val="en-US"/>
        </w:rPr>
        <w:t>day</w:t>
      </w:r>
      <w:r w:rsidRPr="009B6396">
        <w:rPr>
          <w:rFonts w:ascii="Times New Roman" w:hAnsi="Times New Roman"/>
          <w:sz w:val="28"/>
          <w:szCs w:val="28"/>
        </w:rPr>
        <w:t>!»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Развивающая</w:t>
      </w:r>
      <w:r w:rsidRPr="009B6396">
        <w:rPr>
          <w:rFonts w:ascii="Times New Roman" w:hAnsi="Times New Roman"/>
          <w:sz w:val="28"/>
          <w:szCs w:val="28"/>
        </w:rPr>
        <w:t>: развивать умение слушать, развивать фонематический слух и память.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Воспитательная</w:t>
      </w:r>
      <w:r w:rsidRPr="009B6396">
        <w:rPr>
          <w:rFonts w:ascii="Times New Roman" w:hAnsi="Times New Roman"/>
          <w:sz w:val="28"/>
          <w:szCs w:val="28"/>
        </w:rPr>
        <w:t>: воспитывать познавательные потребности, любознательность у учащихся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Коммуникативная: (Задачи</w:t>
      </w:r>
      <w:r w:rsidRPr="009B6396">
        <w:rPr>
          <w:rFonts w:ascii="Times New Roman" w:hAnsi="Times New Roman"/>
          <w:sz w:val="28"/>
          <w:szCs w:val="28"/>
        </w:rPr>
        <w:t>):</w:t>
      </w:r>
    </w:p>
    <w:p w:rsidR="00ED0481" w:rsidRPr="009B6396" w:rsidRDefault="00ED0481" w:rsidP="005021A5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Формирование лексико-гр</w:t>
      </w:r>
      <w:r w:rsidR="00E977B7">
        <w:rPr>
          <w:rFonts w:ascii="Times New Roman" w:hAnsi="Times New Roman"/>
          <w:sz w:val="28"/>
          <w:szCs w:val="28"/>
        </w:rPr>
        <w:t xml:space="preserve">амматических навыков говорения </w:t>
      </w:r>
      <w:r w:rsidR="00E977B7" w:rsidRPr="00E977B7">
        <w:rPr>
          <w:rFonts w:ascii="Times New Roman" w:hAnsi="Times New Roman"/>
          <w:sz w:val="28"/>
          <w:szCs w:val="28"/>
        </w:rPr>
        <w:t>(</w:t>
      </w:r>
      <w:r w:rsidRPr="009B6396">
        <w:rPr>
          <w:rFonts w:ascii="Times New Roman" w:hAnsi="Times New Roman"/>
          <w:sz w:val="28"/>
          <w:szCs w:val="28"/>
        </w:rPr>
        <w:t>8 ЛЕ:</w:t>
      </w:r>
      <w:r w:rsidR="00E977B7" w:rsidRPr="00E977B7">
        <w:rPr>
          <w:rFonts w:ascii="Times New Roman" w:hAnsi="Times New Roman"/>
          <w:sz w:val="28"/>
          <w:szCs w:val="28"/>
        </w:rPr>
        <w:t xml:space="preserve"> </w:t>
      </w:r>
      <w:r w:rsidR="005021A5" w:rsidRPr="009B6396">
        <w:rPr>
          <w:rFonts w:ascii="Times New Roman" w:hAnsi="Times New Roman"/>
          <w:sz w:val="28"/>
          <w:szCs w:val="28"/>
        </w:rPr>
        <w:t xml:space="preserve">station, garage, café, theatre, baker’s, hospital, greengrocer’s, post office; РО: This is a hospital…../ </w:t>
      </w:r>
      <w:r w:rsidR="005021A5" w:rsidRPr="009B6396">
        <w:rPr>
          <w:rFonts w:ascii="Times New Roman" w:hAnsi="Times New Roman"/>
          <w:sz w:val="28"/>
          <w:szCs w:val="28"/>
          <w:lang w:val="en-US"/>
        </w:rPr>
        <w:t>It</w:t>
      </w:r>
      <w:r w:rsidR="005021A5" w:rsidRPr="009B6396">
        <w:rPr>
          <w:rFonts w:ascii="Times New Roman" w:hAnsi="Times New Roman"/>
          <w:sz w:val="28"/>
          <w:szCs w:val="28"/>
        </w:rPr>
        <w:t>’</w:t>
      </w:r>
      <w:r w:rsidR="005021A5" w:rsidRPr="009B6396">
        <w:rPr>
          <w:rFonts w:ascii="Times New Roman" w:hAnsi="Times New Roman"/>
          <w:sz w:val="28"/>
          <w:szCs w:val="28"/>
          <w:lang w:val="en-US"/>
        </w:rPr>
        <w:t>s</w:t>
      </w:r>
      <w:r w:rsidR="005021A5" w:rsidRPr="009B6396">
        <w:rPr>
          <w:rFonts w:ascii="Times New Roman" w:hAnsi="Times New Roman"/>
          <w:sz w:val="28"/>
          <w:szCs w:val="28"/>
        </w:rPr>
        <w:t xml:space="preserve"> </w:t>
      </w:r>
      <w:r w:rsidR="005021A5" w:rsidRPr="009B6396">
        <w:rPr>
          <w:rFonts w:ascii="Times New Roman" w:hAnsi="Times New Roman"/>
          <w:sz w:val="28"/>
          <w:szCs w:val="28"/>
          <w:lang w:val="en-US"/>
        </w:rPr>
        <w:t>in</w:t>
      </w:r>
      <w:r w:rsidR="005021A5" w:rsidRPr="009B6396">
        <w:rPr>
          <w:rFonts w:ascii="Times New Roman" w:hAnsi="Times New Roman"/>
          <w:sz w:val="28"/>
          <w:szCs w:val="28"/>
        </w:rPr>
        <w:t xml:space="preserve"> </w:t>
      </w:r>
      <w:r w:rsidR="005021A5" w:rsidRPr="009B6396">
        <w:rPr>
          <w:rFonts w:ascii="Times New Roman" w:hAnsi="Times New Roman"/>
          <w:sz w:val="28"/>
          <w:szCs w:val="28"/>
          <w:lang w:val="en-US"/>
        </w:rPr>
        <w:t>Pine</w:t>
      </w:r>
      <w:r w:rsidR="005021A5" w:rsidRPr="009B6396">
        <w:rPr>
          <w:rFonts w:ascii="Times New Roman" w:hAnsi="Times New Roman"/>
          <w:sz w:val="28"/>
          <w:szCs w:val="28"/>
        </w:rPr>
        <w:t xml:space="preserve"> </w:t>
      </w:r>
      <w:r w:rsidR="005021A5" w:rsidRPr="009B6396">
        <w:rPr>
          <w:rFonts w:ascii="Times New Roman" w:hAnsi="Times New Roman"/>
          <w:sz w:val="28"/>
          <w:szCs w:val="28"/>
          <w:lang w:val="en-US"/>
        </w:rPr>
        <w:t>Road</w:t>
      </w:r>
      <w:r w:rsidR="005021A5" w:rsidRPr="009B6396">
        <w:rPr>
          <w:rFonts w:ascii="Times New Roman" w:hAnsi="Times New Roman"/>
          <w:sz w:val="28"/>
          <w:szCs w:val="28"/>
        </w:rPr>
        <w:t>…</w:t>
      </w:r>
      <w:r w:rsidR="00E977B7">
        <w:rPr>
          <w:rFonts w:ascii="Times New Roman" w:hAnsi="Times New Roman"/>
          <w:sz w:val="28"/>
          <w:szCs w:val="28"/>
          <w:lang w:val="en-US"/>
        </w:rPr>
        <w:t>)</w:t>
      </w:r>
    </w:p>
    <w:p w:rsidR="005021A5" w:rsidRPr="009B6396" w:rsidRDefault="005021A5" w:rsidP="005021A5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Формирование лексических  навыков говорения (6 ЛЕ: bake</w:t>
      </w:r>
      <w:r w:rsidR="00E977B7">
        <w:rPr>
          <w:rFonts w:ascii="Times New Roman" w:hAnsi="Times New Roman"/>
          <w:sz w:val="28"/>
          <w:szCs w:val="28"/>
          <w:lang w:val="en-US"/>
        </w:rPr>
        <w:t>r</w:t>
      </w:r>
      <w:r w:rsidRPr="009B6396">
        <w:rPr>
          <w:rFonts w:ascii="Times New Roman" w:hAnsi="Times New Roman"/>
          <w:sz w:val="28"/>
          <w:szCs w:val="28"/>
        </w:rPr>
        <w:t>, greengrocer, mechanic, postman, waiter, nurse)</w:t>
      </w:r>
    </w:p>
    <w:p w:rsidR="005021A5" w:rsidRPr="009B6396" w:rsidRDefault="009B6396" w:rsidP="005021A5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Развитие умения говорения в диалогической речи (ДЕ2 по теме «</w:t>
      </w:r>
      <w:r w:rsidRPr="009B6396">
        <w:rPr>
          <w:rFonts w:ascii="Times New Roman" w:hAnsi="Times New Roman"/>
          <w:sz w:val="28"/>
          <w:szCs w:val="28"/>
          <w:lang w:val="en-US"/>
        </w:rPr>
        <w:t>Professions</w:t>
      </w:r>
      <w:r w:rsidRPr="009B6396">
        <w:rPr>
          <w:rFonts w:ascii="Times New Roman" w:hAnsi="Times New Roman"/>
          <w:sz w:val="28"/>
          <w:szCs w:val="28"/>
        </w:rPr>
        <w:t>»)</w:t>
      </w:r>
    </w:p>
    <w:p w:rsidR="00ED0481" w:rsidRPr="009B6396" w:rsidRDefault="00ED0481" w:rsidP="00ED0481">
      <w:pPr>
        <w:pStyle w:val="1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Ход урока</w:t>
      </w:r>
      <w:r w:rsidRPr="009B6396">
        <w:rPr>
          <w:rFonts w:ascii="Times New Roman" w:hAnsi="Times New Roman"/>
          <w:sz w:val="28"/>
          <w:szCs w:val="28"/>
        </w:rPr>
        <w:t xml:space="preserve">: 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1. Экспозиция (2мин)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2. </w:t>
      </w:r>
      <w:r w:rsidR="009B6396" w:rsidRPr="009B6396">
        <w:rPr>
          <w:rFonts w:ascii="Times New Roman" w:hAnsi="Times New Roman"/>
          <w:sz w:val="28"/>
          <w:szCs w:val="28"/>
        </w:rPr>
        <w:t xml:space="preserve">Формирование лексико-грамматических навыков говорения </w:t>
      </w:r>
      <w:r w:rsidRPr="009B6396">
        <w:rPr>
          <w:rFonts w:ascii="Times New Roman" w:hAnsi="Times New Roman"/>
          <w:sz w:val="28"/>
          <w:szCs w:val="28"/>
        </w:rPr>
        <w:t>(12 мин)</w:t>
      </w:r>
    </w:p>
    <w:p w:rsidR="00ED0481" w:rsidRPr="009B6396" w:rsidRDefault="00ED0481" w:rsidP="00ED0481">
      <w:pPr>
        <w:pStyle w:val="1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3. </w:t>
      </w:r>
      <w:r w:rsidR="009B6396" w:rsidRPr="009B6396">
        <w:rPr>
          <w:rFonts w:ascii="Times New Roman" w:hAnsi="Times New Roman"/>
          <w:sz w:val="28"/>
          <w:szCs w:val="28"/>
        </w:rPr>
        <w:t xml:space="preserve">Формирование лексических  навыков говорения </w:t>
      </w:r>
      <w:r w:rsidRPr="009B6396">
        <w:rPr>
          <w:rFonts w:ascii="Times New Roman" w:hAnsi="Times New Roman"/>
          <w:sz w:val="28"/>
          <w:szCs w:val="28"/>
        </w:rPr>
        <w:t>(1</w:t>
      </w:r>
      <w:r w:rsidR="009B6396" w:rsidRPr="009B6396">
        <w:rPr>
          <w:rFonts w:ascii="Times New Roman" w:hAnsi="Times New Roman"/>
          <w:sz w:val="28"/>
          <w:szCs w:val="28"/>
        </w:rPr>
        <w:t>0</w:t>
      </w:r>
      <w:r w:rsidRPr="009B6396">
        <w:rPr>
          <w:rFonts w:ascii="Times New Roman" w:hAnsi="Times New Roman"/>
          <w:sz w:val="28"/>
          <w:szCs w:val="28"/>
        </w:rPr>
        <w:t xml:space="preserve"> мин)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4. </w:t>
      </w:r>
      <w:r w:rsidR="009B6396" w:rsidRPr="009B6396">
        <w:rPr>
          <w:rFonts w:ascii="Times New Roman" w:hAnsi="Times New Roman"/>
          <w:sz w:val="28"/>
          <w:szCs w:val="28"/>
        </w:rPr>
        <w:t>Развитие умения говорения в диалогической речи</w:t>
      </w:r>
      <w:r w:rsidRPr="009B6396">
        <w:rPr>
          <w:rFonts w:ascii="Times New Roman" w:hAnsi="Times New Roman"/>
          <w:sz w:val="28"/>
          <w:szCs w:val="28"/>
        </w:rPr>
        <w:t xml:space="preserve">  (</w:t>
      </w:r>
      <w:r w:rsidR="009B6396" w:rsidRPr="009B6396">
        <w:rPr>
          <w:rFonts w:ascii="Times New Roman" w:hAnsi="Times New Roman"/>
          <w:sz w:val="28"/>
          <w:szCs w:val="28"/>
        </w:rPr>
        <w:t>10</w:t>
      </w:r>
      <w:r w:rsidRPr="009B6396">
        <w:rPr>
          <w:rFonts w:ascii="Times New Roman" w:hAnsi="Times New Roman"/>
          <w:sz w:val="28"/>
          <w:szCs w:val="28"/>
        </w:rPr>
        <w:t>мин)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5. Домашнее задание (4мин)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6. Рефлексия (2мин)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 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 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Учитель: …………..                                         Подпись: ……………………..</w:t>
      </w:r>
    </w:p>
    <w:p w:rsidR="00ED0481" w:rsidRPr="009B6396" w:rsidRDefault="00ED0481" w:rsidP="00ED0481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Методист: ……                                                    Подпись: ……………………..</w:t>
      </w:r>
    </w:p>
    <w:p w:rsidR="00ED0481" w:rsidRDefault="00ED0481" w:rsidP="00ED0481"/>
    <w:p w:rsidR="00AE351C" w:rsidRDefault="00AE351C" w:rsidP="00ED0481">
      <w:pPr>
        <w:rPr>
          <w:lang w:val="en-US"/>
        </w:rPr>
      </w:pPr>
    </w:p>
    <w:tbl>
      <w:tblPr>
        <w:tblW w:w="14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4110"/>
        <w:gridCol w:w="4306"/>
        <w:gridCol w:w="851"/>
        <w:gridCol w:w="1653"/>
        <w:gridCol w:w="2460"/>
      </w:tblGrid>
      <w:tr w:rsidR="00091618" w:rsidRPr="009B6396" w:rsidTr="00AE351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lastRenderedPageBreak/>
              <w:t>Этап урока</w:t>
            </w:r>
          </w:p>
        </w:tc>
        <w:tc>
          <w:tcPr>
            <w:tcW w:w="4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Речь учителя</w:t>
            </w:r>
          </w:p>
        </w:tc>
        <w:tc>
          <w:tcPr>
            <w:tcW w:w="43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Речь учеников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Форма работы</w:t>
            </w:r>
          </w:p>
        </w:tc>
        <w:tc>
          <w:tcPr>
            <w:tcW w:w="16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Оснащение урока</w:t>
            </w:r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Примечания</w:t>
            </w:r>
          </w:p>
        </w:tc>
      </w:tr>
      <w:tr w:rsidR="00091618" w:rsidRPr="009B6396" w:rsidTr="00AE351C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Начало урока</w:t>
            </w: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 xml:space="preserve">1 </w:t>
            </w:r>
            <w:r w:rsidR="005021A5" w:rsidRPr="009B6396">
              <w:rPr>
                <w:rFonts w:ascii="Times New Roman" w:hAnsi="Times New Roman"/>
              </w:rPr>
              <w:t>Формирование лексико-грамматических навыков говорения</w:t>
            </w: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5021A5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Основная часть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2 Формирование </w:t>
            </w:r>
            <w:r w:rsidRPr="009B6396">
              <w:rPr>
                <w:rFonts w:ascii="Times New Roman" w:hAnsi="Times New Roman"/>
              </w:rPr>
              <w:lastRenderedPageBreak/>
              <w:t>лексических  навыков говорения</w:t>
            </w: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hAnsi="Times New Roman"/>
              </w:rPr>
              <w:t>3 развитие умения говорения в диалогической речи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6A64" w:rsidRPr="009B6396" w:rsidRDefault="00736A6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proofErr w:type="spellStart"/>
            <w:r w:rsidRPr="009B6396">
              <w:lastRenderedPageBreak/>
              <w:t>Good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morning</w:t>
            </w:r>
            <w:proofErr w:type="spellEnd"/>
            <w:r w:rsidRPr="009B6396">
              <w:t xml:space="preserve">, </w:t>
            </w:r>
            <w:proofErr w:type="spellStart"/>
            <w:r w:rsidRPr="009B6396">
              <w:t>everybody</w:t>
            </w:r>
            <w:proofErr w:type="spellEnd"/>
            <w:r w:rsidRPr="009B6396">
              <w:t>!</w:t>
            </w:r>
          </w:p>
          <w:p w:rsidR="00736A64" w:rsidRPr="009B6396" w:rsidRDefault="00736A6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proofErr w:type="spellStart"/>
            <w:r w:rsidRPr="009B6396">
              <w:t>How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are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you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today</w:t>
            </w:r>
            <w:proofErr w:type="spellEnd"/>
            <w:r w:rsidRPr="009B6396">
              <w:t>?</w:t>
            </w:r>
          </w:p>
          <w:p w:rsidR="00736A64" w:rsidRPr="009B6396" w:rsidRDefault="00736A6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lang w:val="en-US"/>
              </w:rPr>
              <w:t xml:space="preserve">I’m fine too, thank you. Sit down please. </w:t>
            </w:r>
          </w:p>
          <w:p w:rsidR="00AC4B87" w:rsidRPr="009B6396" w:rsidRDefault="00736A6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9B6396">
              <w:t>Who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is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absent</w:t>
            </w:r>
            <w:proofErr w:type="spellEnd"/>
            <w:r w:rsidRPr="009B6396">
              <w:t xml:space="preserve"> </w:t>
            </w:r>
            <w:proofErr w:type="spellStart"/>
            <w:r w:rsidRPr="009B6396">
              <w:t>today</w:t>
            </w:r>
            <w:proofErr w:type="spellEnd"/>
            <w:r w:rsidRPr="009B6396">
              <w:t>?</w:t>
            </w:r>
          </w:p>
          <w:p w:rsidR="00AC4B87" w:rsidRPr="009B6396" w:rsidRDefault="00AC4B87" w:rsidP="009B6396">
            <w:pPr>
              <w:pStyle w:val="ab"/>
              <w:spacing w:before="0" w:beforeAutospacing="0" w:after="0" w:afterAutospacing="0"/>
              <w:ind w:left="720"/>
              <w:rPr>
                <w:lang w:val="en-US"/>
              </w:rPr>
            </w:pPr>
          </w:p>
          <w:p w:rsidR="00AC4B87" w:rsidRPr="009B6396" w:rsidRDefault="00AC4B87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lang w:val="en-US"/>
              </w:rPr>
              <w:t>What's wrong with them?</w:t>
            </w:r>
          </w:p>
          <w:p w:rsidR="001E2368" w:rsidRPr="009B6396" w:rsidRDefault="00AC4B87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lang w:val="en-US"/>
              </w:rPr>
              <w:t>I hope they get better!</w:t>
            </w:r>
          </w:p>
          <w:p w:rsidR="00D22862" w:rsidRPr="009B6396" w:rsidRDefault="001E2368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lang w:val="en-US"/>
              </w:rPr>
              <w:t>So, today we continue to talk about our topic – «The animal hospital». Today we will learn and practice new words - the names of professions.</w:t>
            </w:r>
            <w:r w:rsidR="00D22862" w:rsidRPr="009B6396">
              <w:rPr>
                <w:lang w:val="en-US"/>
              </w:rPr>
              <w:t xml:space="preserve"> We will also talk about adverbs of frequency.</w:t>
            </w:r>
            <w:r w:rsidRPr="009B6396">
              <w:rPr>
                <w:lang w:val="en-US"/>
              </w:rPr>
              <w:t xml:space="preserve"> </w:t>
            </w:r>
          </w:p>
          <w:p w:rsidR="00D22862" w:rsidRPr="009B6396" w:rsidRDefault="001E2368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 xml:space="preserve">But first, let's </w:t>
            </w:r>
            <w:r w:rsidR="00D22862" w:rsidRPr="009B6396">
              <w:rPr>
                <w:rFonts w:eastAsiaTheme="minorHAnsi"/>
                <w:lang w:val="en-US" w:eastAsia="en-US"/>
              </w:rPr>
              <w:t xml:space="preserve">remember the words which we have learned in the last lesson. Please, </w:t>
            </w:r>
            <w:r w:rsidR="00E06726" w:rsidRPr="009B6396">
              <w:rPr>
                <w:rFonts w:eastAsiaTheme="minorHAnsi"/>
                <w:lang w:val="en-US" w:eastAsia="en-US"/>
              </w:rPr>
              <w:t xml:space="preserve">open your student’s books at page 27. Look at the pictures and </w:t>
            </w:r>
            <w:r w:rsidR="00D22862" w:rsidRPr="009B6396">
              <w:rPr>
                <w:rFonts w:eastAsiaTheme="minorHAnsi"/>
                <w:lang w:val="en-US" w:eastAsia="en-US"/>
              </w:rPr>
              <w:t>repeat after me, all together: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station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garage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café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theatre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baker’s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hospital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greengrocer’s</w:t>
            </w:r>
          </w:p>
          <w:p w:rsidR="00AC4B87" w:rsidRPr="009B6396" w:rsidRDefault="00D22862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 xml:space="preserve">post office </w:t>
            </w:r>
          </w:p>
          <w:p w:rsidR="00E06726" w:rsidRPr="009B6396" w:rsidRDefault="00E06726" w:rsidP="009B6396">
            <w:pPr>
              <w:pStyle w:val="ab"/>
              <w:spacing w:before="0" w:beforeAutospacing="0" w:after="0" w:afterAutospacing="0"/>
            </w:pPr>
          </w:p>
          <w:p w:rsidR="00AC4B87" w:rsidRPr="009B6396" w:rsidRDefault="00D83E6A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lastRenderedPageBreak/>
              <w:t>Now look at the screen. We have some pictures. Take a look at them and answer my questions please.</w:t>
            </w:r>
            <w:r w:rsidR="008C6676" w:rsidRPr="009B6396">
              <w:rPr>
                <w:rFonts w:eastAsiaTheme="minorHAnsi"/>
                <w:lang w:val="en-US" w:eastAsia="en-US"/>
              </w:rPr>
              <w:t xml:space="preserve"> Let’s do the first one together. </w:t>
            </w:r>
            <w:r w:rsidRPr="009B6396">
              <w:rPr>
                <w:rFonts w:eastAsiaTheme="minorHAnsi"/>
                <w:lang w:val="en-US" w:eastAsia="en-US"/>
              </w:rPr>
              <w:t xml:space="preserve"> </w:t>
            </w:r>
            <w:r w:rsidR="008C6676" w:rsidRPr="009B6396">
              <w:rPr>
                <w:rFonts w:eastAsiaTheme="minorHAnsi"/>
                <w:lang w:val="en-US" w:eastAsia="en-US"/>
              </w:rPr>
              <w:t>So, w</w:t>
            </w:r>
            <w:r w:rsidRPr="009B6396">
              <w:rPr>
                <w:rFonts w:eastAsiaTheme="minorHAnsi"/>
                <w:lang w:val="en-US" w:eastAsia="en-US"/>
              </w:rPr>
              <w:t>hat kind of building is this</w:t>
            </w:r>
            <w:proofErr w:type="gramStart"/>
            <w:r w:rsidRPr="009B6396">
              <w:rPr>
                <w:rFonts w:eastAsiaTheme="minorHAnsi"/>
                <w:lang w:val="en-US" w:eastAsia="en-US"/>
              </w:rPr>
              <w:t>?</w:t>
            </w:r>
            <w:r w:rsidR="008C6676" w:rsidRPr="009B6396">
              <w:rPr>
                <w:rFonts w:eastAsiaTheme="minorHAnsi"/>
                <w:lang w:val="en-US" w:eastAsia="en-US"/>
              </w:rPr>
              <w:t>/</w:t>
            </w:r>
            <w:proofErr w:type="gramEnd"/>
            <w:r w:rsidR="008C6676" w:rsidRPr="009B6396">
              <w:rPr>
                <w:lang w:val="en-US"/>
              </w:rPr>
              <w:t xml:space="preserve"> </w:t>
            </w:r>
            <w:r w:rsidR="008C6676" w:rsidRPr="009B6396">
              <w:rPr>
                <w:rFonts w:eastAsiaTheme="minorHAnsi"/>
                <w:lang w:val="en-US" w:eastAsia="en-US"/>
              </w:rPr>
              <w:t>what is this?</w:t>
            </w:r>
            <w:r w:rsidRPr="009B6396">
              <w:rPr>
                <w:rFonts w:eastAsiaTheme="minorHAnsi"/>
                <w:lang w:val="en-US" w:eastAsia="en-US"/>
              </w:rPr>
              <w:t xml:space="preserve"> </w:t>
            </w:r>
          </w:p>
          <w:p w:rsidR="00ED0481" w:rsidRPr="009B6396" w:rsidRDefault="00D83E6A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lang w:val="en-US"/>
              </w:rPr>
              <w:t>You're right. And now imagine that I am a stranger and I want to know where this building is located.</w:t>
            </w:r>
            <w:r w:rsidR="008C6676" w:rsidRPr="009B6396">
              <w:rPr>
                <w:lang w:val="en-US"/>
              </w:rPr>
              <w:t xml:space="preserve"> </w:t>
            </w:r>
            <w:r w:rsidR="000324DC" w:rsidRPr="009B6396">
              <w:rPr>
                <w:lang w:val="en-US"/>
              </w:rPr>
              <w:t>The sign</w:t>
            </w:r>
            <w:r w:rsidR="008C6676" w:rsidRPr="009B6396">
              <w:rPr>
                <w:lang w:val="en-US"/>
              </w:rPr>
              <w:t xml:space="preserve"> </w:t>
            </w:r>
            <w:r w:rsidR="000324DC" w:rsidRPr="009B6396">
              <w:rPr>
                <w:lang w:val="en-US"/>
              </w:rPr>
              <w:t>will</w:t>
            </w:r>
            <w:r w:rsidR="008C6676" w:rsidRPr="009B6396">
              <w:rPr>
                <w:lang w:val="en-US"/>
              </w:rPr>
              <w:t xml:space="preserve"> help </w:t>
            </w:r>
            <w:r w:rsidR="000324DC" w:rsidRPr="009B6396">
              <w:rPr>
                <w:lang w:val="en-US"/>
              </w:rPr>
              <w:t>you to answer</w:t>
            </w:r>
            <w:r w:rsidR="008C6676" w:rsidRPr="009B6396">
              <w:rPr>
                <w:lang w:val="en-US"/>
              </w:rPr>
              <w:t>.</w:t>
            </w:r>
          </w:p>
          <w:p w:rsidR="008C6676" w:rsidRPr="009B6396" w:rsidRDefault="008C667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lang w:val="en-US"/>
              </w:rPr>
              <w:t>Excuse me, where’s the hospital?</w:t>
            </w:r>
          </w:p>
          <w:p w:rsidR="008C6676" w:rsidRPr="009B6396" w:rsidRDefault="008C667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lang w:val="en-US"/>
              </w:rPr>
              <w:t xml:space="preserve">Very good. The next one. </w:t>
            </w:r>
            <w:proofErr w:type="spellStart"/>
            <w:r w:rsidRPr="009B6396">
              <w:rPr>
                <w:lang w:val="en-US"/>
              </w:rPr>
              <w:t>Tazir</w:t>
            </w:r>
            <w:proofErr w:type="spellEnd"/>
            <w:r w:rsidRPr="009B6396">
              <w:rPr>
                <w:lang w:val="en-US"/>
              </w:rPr>
              <w:t xml:space="preserve">, </w:t>
            </w:r>
            <w:r w:rsidRPr="009B6396">
              <w:rPr>
                <w:rFonts w:eastAsiaTheme="minorHAnsi"/>
                <w:lang w:val="en-US" w:eastAsia="en-US"/>
              </w:rPr>
              <w:t>what is this?</w:t>
            </w:r>
          </w:p>
          <w:p w:rsidR="008C6676" w:rsidRPr="009B6396" w:rsidRDefault="008C667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9B6396">
              <w:rPr>
                <w:lang w:val="en-US"/>
              </w:rPr>
              <w:t>Tazir</w:t>
            </w:r>
            <w:proofErr w:type="spellEnd"/>
            <w:r w:rsidRPr="009B6396">
              <w:rPr>
                <w:lang w:val="en-US"/>
              </w:rPr>
              <w:t xml:space="preserve">, ask Liana where the station is. </w:t>
            </w:r>
          </w:p>
          <w:p w:rsidR="00923F74" w:rsidRPr="009B6396" w:rsidRDefault="00923F74" w:rsidP="009B6396">
            <w:pPr>
              <w:pStyle w:val="ab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8C6676" w:rsidRPr="009B6396" w:rsidRDefault="008C667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Well done. </w:t>
            </w:r>
            <w:r w:rsidR="00923F74" w:rsidRPr="009B6396">
              <w:rPr>
                <w:rFonts w:eastAsia="Calibri"/>
                <w:lang w:val="en-US"/>
              </w:rPr>
              <w:t>Liana</w:t>
            </w:r>
            <w:r w:rsidRPr="009B6396">
              <w:rPr>
                <w:rFonts w:eastAsia="Calibri"/>
                <w:lang w:val="en-US"/>
              </w:rPr>
              <w:t xml:space="preserve">, </w:t>
            </w:r>
            <w:r w:rsidRPr="009B6396">
              <w:rPr>
                <w:rFonts w:eastAsiaTheme="minorHAnsi"/>
                <w:lang w:val="en-US" w:eastAsia="en-US"/>
              </w:rPr>
              <w:t>what is this?</w:t>
            </w:r>
          </w:p>
          <w:p w:rsidR="00923F74" w:rsidRPr="009B6396" w:rsidRDefault="00923F7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Ask Jura, </w:t>
            </w:r>
            <w:r w:rsidRPr="009B6396">
              <w:rPr>
                <w:lang w:val="en-US"/>
              </w:rPr>
              <w:t xml:space="preserve">where the post office is. </w:t>
            </w:r>
          </w:p>
          <w:p w:rsidR="008C6676" w:rsidRPr="009B6396" w:rsidRDefault="008C6676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23F74" w:rsidRPr="009B6396" w:rsidRDefault="00923F7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Jura, what </w:t>
            </w:r>
            <w:r w:rsidRPr="009B6396">
              <w:rPr>
                <w:rFonts w:eastAsiaTheme="minorHAnsi"/>
                <w:lang w:val="en-US" w:eastAsia="en-US"/>
              </w:rPr>
              <w:t>is this?</w:t>
            </w:r>
          </w:p>
          <w:p w:rsidR="00923F74" w:rsidRPr="009B6396" w:rsidRDefault="00923F74" w:rsidP="009B6396">
            <w:pPr>
              <w:pStyle w:val="a3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Ask </w:t>
            </w: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Vasilisa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23F74" w:rsidRPr="009B6396" w:rsidRDefault="000324D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9B6396">
              <w:rPr>
                <w:rFonts w:eastAsia="Calibri"/>
                <w:lang w:val="en-US"/>
              </w:rPr>
              <w:t>Vasilisa</w:t>
            </w:r>
            <w:proofErr w:type="spellEnd"/>
            <w:r w:rsidRPr="009B6396">
              <w:rPr>
                <w:rFonts w:eastAsia="Calibri"/>
                <w:lang w:val="en-US"/>
              </w:rPr>
              <w:t>, the next picture for you. What is this</w:t>
            </w:r>
            <w:r w:rsidRPr="009B6396">
              <w:rPr>
                <w:rFonts w:eastAsia="Calibri"/>
              </w:rPr>
              <w:t>?</w:t>
            </w:r>
          </w:p>
          <w:p w:rsidR="000324DC" w:rsidRPr="009B6396" w:rsidRDefault="000324D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Ask Sasha. ---//---</w:t>
            </w:r>
          </w:p>
          <w:p w:rsidR="00E06726" w:rsidRPr="009B6396" w:rsidRDefault="00E06726" w:rsidP="009B6396">
            <w:pPr>
              <w:pStyle w:val="ab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4B6FC4" w:rsidRPr="009B6396" w:rsidRDefault="004B6FC4" w:rsidP="009B6396">
            <w:pPr>
              <w:pStyle w:val="ab"/>
              <w:spacing w:before="0" w:beforeAutospacing="0" w:after="0" w:afterAutospacing="0"/>
              <w:ind w:left="720"/>
              <w:rPr>
                <w:rFonts w:eastAsia="Calibri"/>
                <w:lang w:val="en-US"/>
              </w:rPr>
            </w:pPr>
          </w:p>
          <w:p w:rsidR="00E06726" w:rsidRPr="009B6396" w:rsidRDefault="000324D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lang w:val="en-US"/>
              </w:rPr>
              <w:t>That's nice, thank you! Now open your student’s books at page 28.  Look at exercise number 1. You have already worked with these pictures at home</w:t>
            </w:r>
            <w:r w:rsidR="00E06726" w:rsidRPr="009B6396">
              <w:rPr>
                <w:lang w:val="en-US"/>
              </w:rPr>
              <w:t xml:space="preserve">. Let's translate </w:t>
            </w:r>
            <w:r w:rsidR="00E06726" w:rsidRPr="009B6396">
              <w:rPr>
                <w:lang w:val="en-US"/>
              </w:rPr>
              <w:lastRenderedPageBreak/>
              <w:t>the professions into Russian.</w:t>
            </w:r>
            <w:r w:rsidR="00E06726" w:rsidRPr="009B6396">
              <w:t xml:space="preserve"> </w:t>
            </w:r>
            <w:r w:rsidR="00E06726" w:rsidRPr="009B6396">
              <w:rPr>
                <w:lang w:val="en-US"/>
              </w:rPr>
              <w:t>So, baker means….</w:t>
            </w:r>
          </w:p>
          <w:p w:rsidR="00E06726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 w:rsidRPr="009B6396">
              <w:rPr>
                <w:rFonts w:eastAsia="Calibri"/>
                <w:lang w:val="en-US"/>
              </w:rPr>
              <w:t>greengrocer</w:t>
            </w:r>
            <w:proofErr w:type="gramEnd"/>
            <w:r w:rsidRPr="009B6396">
              <w:rPr>
                <w:rFonts w:eastAsia="Calibri"/>
                <w:lang w:val="en-US"/>
              </w:rPr>
              <w:t>…</w:t>
            </w:r>
          </w:p>
          <w:p w:rsidR="00E06726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mechanic</w:t>
            </w:r>
          </w:p>
          <w:p w:rsidR="00E06726" w:rsidRPr="009B6396" w:rsidRDefault="00E0672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>Обратите внимание на то</w:t>
            </w:r>
            <w:r w:rsidR="002B37FC" w:rsidRPr="009B6396">
              <w:rPr>
                <w:rFonts w:eastAsia="Calibri"/>
              </w:rPr>
              <w:t>,</w:t>
            </w:r>
            <w:r w:rsidRPr="009B6396">
              <w:rPr>
                <w:rFonts w:eastAsia="Calibri"/>
              </w:rPr>
              <w:t xml:space="preserve"> как произносится сочетание букв </w:t>
            </w:r>
            <w:r w:rsidRPr="009B6396">
              <w:rPr>
                <w:rFonts w:eastAsia="Calibri"/>
                <w:lang w:val="en-US"/>
              </w:rPr>
              <w:t>c</w:t>
            </w:r>
            <w:r w:rsidRPr="009B6396">
              <w:rPr>
                <w:rFonts w:eastAsia="Calibri"/>
              </w:rPr>
              <w:t xml:space="preserve"> и </w:t>
            </w:r>
            <w:r w:rsidRPr="009B6396">
              <w:rPr>
                <w:rFonts w:eastAsia="Calibri"/>
                <w:lang w:val="en-US"/>
              </w:rPr>
              <w:t>h</w:t>
            </w:r>
            <w:r w:rsidRPr="009B6396">
              <w:rPr>
                <w:rFonts w:eastAsia="Calibri"/>
              </w:rPr>
              <w:t xml:space="preserve"> в этом слове. Эти д</w:t>
            </w:r>
            <w:r w:rsidR="002B37FC" w:rsidRPr="009B6396">
              <w:rPr>
                <w:rFonts w:eastAsia="Calibri"/>
              </w:rPr>
              <w:t>в</w:t>
            </w:r>
            <w:r w:rsidRPr="009B6396">
              <w:rPr>
                <w:rFonts w:eastAsia="Calibri"/>
              </w:rPr>
              <w:t xml:space="preserve">е буквы вместе дают звук </w:t>
            </w:r>
            <w:r w:rsidRPr="009B6396">
              <w:rPr>
                <w:rFonts w:eastAsia="Calibri"/>
                <w:lang w:val="en-US"/>
              </w:rPr>
              <w:sym w:font="Symbol" w:char="F05B"/>
            </w:r>
            <w:r w:rsidRPr="009B6396">
              <w:rPr>
                <w:rFonts w:eastAsia="Calibri"/>
                <w:lang w:val="en-US"/>
              </w:rPr>
              <w:t>k</w:t>
            </w:r>
            <w:r w:rsidRPr="009B6396">
              <w:rPr>
                <w:rFonts w:eastAsia="Calibri"/>
                <w:lang w:val="en-US"/>
              </w:rPr>
              <w:sym w:font="Symbol" w:char="F05D"/>
            </w:r>
          </w:p>
          <w:p w:rsidR="00E06726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9B6396">
              <w:rPr>
                <w:rFonts w:eastAsia="Calibri"/>
                <w:lang w:val="en-US"/>
              </w:rPr>
              <w:t>postman</w:t>
            </w:r>
            <w:proofErr w:type="gramEnd"/>
            <w:r w:rsidRPr="009B6396">
              <w:rPr>
                <w:rFonts w:eastAsia="Calibri"/>
                <w:lang w:val="en-US"/>
              </w:rPr>
              <w:t>…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9B6396">
              <w:rPr>
                <w:rFonts w:eastAsia="Calibri"/>
                <w:lang w:val="en-US"/>
              </w:rPr>
              <w:t>waiter</w:t>
            </w:r>
            <w:proofErr w:type="gramEnd"/>
            <w:r w:rsidRPr="009B6396">
              <w:rPr>
                <w:rFonts w:eastAsia="Calibri"/>
                <w:lang w:val="en-US"/>
              </w:rPr>
              <w:t>…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9B6396">
              <w:rPr>
                <w:rFonts w:eastAsia="Calibri"/>
                <w:lang w:val="en-US"/>
              </w:rPr>
              <w:t>nurse</w:t>
            </w:r>
            <w:proofErr w:type="gramEnd"/>
            <w:r w:rsidRPr="009B6396">
              <w:rPr>
                <w:rFonts w:eastAsia="Calibri"/>
                <w:lang w:val="en-US"/>
              </w:rPr>
              <w:t>…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Well done! Now watch the video and repeat. 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lang w:val="en-US"/>
              </w:rPr>
              <w:t>baker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greengrocer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mechanic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postman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waiter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nurse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Very good! Now let’s check your homework. Look at the exercise number 2</w:t>
            </w:r>
            <w:r w:rsidR="00AE351C" w:rsidRPr="009B6396">
              <w:rPr>
                <w:rFonts w:eastAsia="Calibri"/>
                <w:lang w:val="en-US"/>
              </w:rPr>
              <w:t xml:space="preserve"> in your</w:t>
            </w:r>
            <w:r w:rsidR="00AE351C" w:rsidRPr="009B6396">
              <w:rPr>
                <w:lang w:val="en-US"/>
              </w:rPr>
              <w:t xml:space="preserve"> student’s books</w:t>
            </w:r>
            <w:r w:rsidRPr="009B6396">
              <w:rPr>
                <w:rFonts w:eastAsia="Calibri"/>
                <w:lang w:val="en-US"/>
              </w:rPr>
              <w:t>.</w:t>
            </w:r>
            <w:r w:rsidRPr="009B6396">
              <w:rPr>
                <w:lang w:val="en-US"/>
              </w:rPr>
              <w:t xml:space="preserve"> </w:t>
            </w:r>
            <w:proofErr w:type="spellStart"/>
            <w:r w:rsidRPr="009B6396">
              <w:rPr>
                <w:rFonts w:eastAsia="Calibri"/>
                <w:lang w:val="en-US"/>
              </w:rPr>
              <w:t>Как</w:t>
            </w:r>
            <w:proofErr w:type="spellEnd"/>
            <w:r w:rsidRPr="009B639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9B6396">
              <w:rPr>
                <w:rFonts w:eastAsia="Calibri"/>
                <w:lang w:val="en-US"/>
              </w:rPr>
              <w:t>вы</w:t>
            </w:r>
            <w:proofErr w:type="spellEnd"/>
            <w:r w:rsidRPr="009B6396">
              <w:rPr>
                <w:rFonts w:eastAsia="Calibri"/>
                <w:lang w:val="en-US"/>
              </w:rPr>
              <w:t xml:space="preserve"> </w:t>
            </w:r>
            <w:proofErr w:type="spellStart"/>
            <w:proofErr w:type="gramStart"/>
            <w:r w:rsidRPr="009B6396">
              <w:rPr>
                <w:rFonts w:eastAsia="Calibri"/>
                <w:lang w:val="en-US"/>
              </w:rPr>
              <w:t>перевели</w:t>
            </w:r>
            <w:proofErr w:type="spellEnd"/>
            <w:r w:rsidRPr="009B6396">
              <w:rPr>
                <w:rFonts w:eastAsia="Calibri"/>
                <w:lang w:val="en-US"/>
              </w:rPr>
              <w:t xml:space="preserve">  </w:t>
            </w:r>
            <w:proofErr w:type="spellStart"/>
            <w:r w:rsidRPr="009B6396">
              <w:rPr>
                <w:rFonts w:eastAsia="Calibri"/>
                <w:lang w:val="en-US"/>
              </w:rPr>
              <w:t>словосочетание</w:t>
            </w:r>
            <w:proofErr w:type="spellEnd"/>
            <w:proofErr w:type="gramEnd"/>
            <w:r w:rsidRPr="009B6396">
              <w:rPr>
                <w:rFonts w:eastAsia="Calibri"/>
                <w:lang w:val="en-US"/>
              </w:rPr>
              <w:t xml:space="preserve"> I wear?</w:t>
            </w:r>
          </w:p>
          <w:p w:rsidR="009C123D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 xml:space="preserve">Замечательно. Как вы поработали со следующими словами: </w:t>
            </w:r>
            <w:r w:rsidRPr="009B6396">
              <w:rPr>
                <w:rFonts w:eastAsia="Calibri"/>
                <w:lang w:val="en-US"/>
              </w:rPr>
              <w:t>uniform</w:t>
            </w:r>
            <w:r w:rsidRPr="009B6396">
              <w:rPr>
                <w:rFonts w:eastAsia="Calibri"/>
              </w:rPr>
              <w:t xml:space="preserve"> – как переведете?</w:t>
            </w:r>
          </w:p>
          <w:p w:rsidR="009C123D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(</w:t>
            </w:r>
            <w:proofErr w:type="gramStart"/>
            <w:r w:rsidRPr="009B6396">
              <w:rPr>
                <w:rFonts w:eastAsia="Calibri"/>
                <w:lang w:val="en-US"/>
              </w:rPr>
              <w:t>to)</w:t>
            </w:r>
            <w:proofErr w:type="gramEnd"/>
            <w:r w:rsidRPr="009B6396">
              <w:rPr>
                <w:rFonts w:eastAsia="Calibri"/>
                <w:lang w:val="en-US"/>
              </w:rPr>
              <w:t xml:space="preserve">serve food and drinks? </w:t>
            </w:r>
          </w:p>
          <w:p w:rsidR="009C123D" w:rsidRPr="009B6396" w:rsidRDefault="009C123D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C123D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That</w:t>
            </w:r>
            <w:r w:rsidRPr="009B6396">
              <w:rPr>
                <w:rFonts w:eastAsia="Calibri"/>
              </w:rPr>
              <w:t>’</w:t>
            </w:r>
            <w:r w:rsidRPr="009B6396">
              <w:rPr>
                <w:rFonts w:eastAsia="Calibri"/>
                <w:lang w:val="en-US"/>
              </w:rPr>
              <w:t>s</w:t>
            </w:r>
            <w:r w:rsidRPr="009B6396">
              <w:rPr>
                <w:rFonts w:eastAsia="Calibri"/>
              </w:rPr>
              <w:t xml:space="preserve"> </w:t>
            </w:r>
            <w:r w:rsidRPr="009B6396">
              <w:rPr>
                <w:rFonts w:eastAsia="Calibri"/>
                <w:lang w:val="en-US"/>
              </w:rPr>
              <w:t>right</w:t>
            </w:r>
            <w:r w:rsidRPr="009B6396">
              <w:rPr>
                <w:rFonts w:eastAsia="Calibri"/>
              </w:rPr>
              <w:t xml:space="preserve">. Что на счет словосочетания </w:t>
            </w:r>
            <w:r w:rsidRPr="009B6396">
              <w:rPr>
                <w:rFonts w:eastAsia="Calibri"/>
                <w:lang w:val="en-US"/>
              </w:rPr>
              <w:t>sick</w:t>
            </w:r>
            <w:r w:rsidRPr="009B6396">
              <w:rPr>
                <w:rFonts w:eastAsia="Calibri"/>
              </w:rPr>
              <w:t xml:space="preserve"> </w:t>
            </w:r>
            <w:r w:rsidRPr="009B6396">
              <w:rPr>
                <w:rFonts w:eastAsia="Calibri"/>
                <w:lang w:val="en-US"/>
              </w:rPr>
              <w:t>people</w:t>
            </w:r>
            <w:r w:rsidRPr="009B6396">
              <w:rPr>
                <w:rFonts w:eastAsia="Calibri"/>
              </w:rPr>
              <w:t>?</w:t>
            </w:r>
          </w:p>
          <w:p w:rsidR="009C123D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lastRenderedPageBreak/>
              <w:t>I carry a big bag - ?</w:t>
            </w:r>
          </w:p>
          <w:p w:rsidR="009C123D" w:rsidRPr="009B6396" w:rsidRDefault="009C123D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C123D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To bake bread/ make cakes </w:t>
            </w:r>
          </w:p>
          <w:p w:rsidR="009C123D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 w:eastAsia="en-US"/>
              </w:rPr>
              <w:t>Well done.  And the last one – to fix cars - ?</w:t>
            </w:r>
          </w:p>
          <w:p w:rsidR="00AA18C0" w:rsidRPr="009B6396" w:rsidRDefault="009C123D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 w:eastAsia="en-US"/>
              </w:rPr>
              <w:t xml:space="preserve">Great job! </w:t>
            </w:r>
            <w:r w:rsidR="00AA18C0" w:rsidRPr="009B6396">
              <w:rPr>
                <w:rFonts w:eastAsia="Calibri"/>
                <w:lang w:val="en-US" w:eastAsia="en-US"/>
              </w:rPr>
              <w:t xml:space="preserve">Now </w:t>
            </w:r>
            <w:r w:rsidR="00AA18C0" w:rsidRPr="009B6396">
              <w:rPr>
                <w:rFonts w:eastAsia="Calibri"/>
                <w:lang w:val="en-US"/>
              </w:rPr>
              <w:t>let’s check how you made the exercise. Denis, read the sentences under the letter a please.</w:t>
            </w:r>
          </w:p>
          <w:p w:rsidR="009C123D" w:rsidRPr="009B6396" w:rsidRDefault="00AA18C0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And who says that</w:t>
            </w:r>
            <w:r w:rsidRPr="009B6396">
              <w:rPr>
                <w:rFonts w:eastAsia="Calibri"/>
              </w:rPr>
              <w:t>?</w:t>
            </w:r>
            <w:r w:rsidRPr="009B6396">
              <w:rPr>
                <w:rFonts w:eastAsia="Calibri"/>
                <w:lang w:val="en-US"/>
              </w:rPr>
              <w:t xml:space="preserve"> </w:t>
            </w:r>
          </w:p>
          <w:p w:rsidR="00AA18C0" w:rsidRPr="009B6396" w:rsidRDefault="00AA18C0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That’s right. </w:t>
            </w:r>
            <w:proofErr w:type="spellStart"/>
            <w:r w:rsidRPr="009B6396">
              <w:rPr>
                <w:rFonts w:eastAsia="Calibri"/>
                <w:lang w:val="en-US"/>
              </w:rPr>
              <w:t>Veronika</w:t>
            </w:r>
            <w:proofErr w:type="spellEnd"/>
            <w:r w:rsidRPr="009B6396">
              <w:rPr>
                <w:rFonts w:eastAsia="Calibri"/>
                <w:lang w:val="en-US"/>
              </w:rPr>
              <w:t>, please, letter b.</w:t>
            </w:r>
          </w:p>
          <w:p w:rsidR="00AA18C0" w:rsidRPr="009B6396" w:rsidRDefault="005F6B5E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W</w:t>
            </w:r>
            <w:r w:rsidR="00AA18C0" w:rsidRPr="009B6396">
              <w:rPr>
                <w:rFonts w:eastAsia="Calibri"/>
                <w:lang w:val="en-US"/>
              </w:rPr>
              <w:t>ho says that? ---//---</w:t>
            </w:r>
          </w:p>
          <w:p w:rsidR="00AA18C0" w:rsidRPr="009B6396" w:rsidRDefault="005F6B5E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Very good! </w:t>
            </w:r>
          </w:p>
          <w:p w:rsidR="005F6B5E" w:rsidRPr="009B6396" w:rsidRDefault="005F6B5E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Let’s have a break! Stand up please! </w:t>
            </w:r>
          </w:p>
          <w:p w:rsidR="00E85FFF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Hands on shoulders, hands on knees. </w:t>
            </w:r>
          </w:p>
          <w:p w:rsidR="005F6B5E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Hands behind you, if you please; </w:t>
            </w:r>
          </w:p>
          <w:p w:rsidR="005F6B5E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Touch your shoulders, now your nose, </w:t>
            </w:r>
          </w:p>
          <w:p w:rsidR="005F6B5E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Now your hair and now your toes; </w:t>
            </w:r>
          </w:p>
          <w:p w:rsidR="005F6B5E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Hands up high in the air, </w:t>
            </w:r>
          </w:p>
          <w:p w:rsidR="005F6B5E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Down at your sides, and touch your hair; </w:t>
            </w:r>
          </w:p>
          <w:p w:rsidR="005F6B5E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Hands up high as before, </w:t>
            </w:r>
          </w:p>
          <w:p w:rsidR="00E85FFF" w:rsidRPr="009B6396" w:rsidRDefault="005F6B5E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Now clap your hands, one-two-three-four!</w:t>
            </w:r>
          </w:p>
          <w:p w:rsidR="00E85FFF" w:rsidRPr="009B6396" w:rsidRDefault="00E85FFF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Thank you, sit down please! Look at the exercise number 3 in your student’s book. Please, Kirill and </w:t>
            </w:r>
            <w:proofErr w:type="gramStart"/>
            <w:r w:rsidRPr="009B6396">
              <w:rPr>
                <w:rFonts w:eastAsia="Calibri"/>
                <w:lang w:val="en-US"/>
              </w:rPr>
              <w:t>Ilona,</w:t>
            </w:r>
            <w:proofErr w:type="gramEnd"/>
            <w:r w:rsidRPr="009B6396">
              <w:rPr>
                <w:rFonts w:eastAsia="Calibri"/>
                <w:lang w:val="en-US"/>
              </w:rPr>
              <w:t xml:space="preserve"> read the dialog. </w:t>
            </w:r>
          </w:p>
          <w:p w:rsidR="00E85FFF" w:rsidRPr="009B6396" w:rsidRDefault="00E85FFF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Let’s translate all together</w:t>
            </w:r>
          </w:p>
          <w:p w:rsidR="006E62B8" w:rsidRPr="009B6396" w:rsidRDefault="006E62B8" w:rsidP="009B639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6E62B8" w:rsidRDefault="006E62B8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9B6396" w:rsidRPr="009B6396" w:rsidRDefault="009B6396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6E62B8" w:rsidRPr="009B6396" w:rsidRDefault="006E62B8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lastRenderedPageBreak/>
              <w:t xml:space="preserve">Ребята, обратите внимание на глагол </w:t>
            </w:r>
            <w:r w:rsidRPr="009B6396">
              <w:rPr>
                <w:rFonts w:eastAsia="Calibri"/>
                <w:lang w:val="en-US"/>
              </w:rPr>
              <w:t>do</w:t>
            </w:r>
            <w:r w:rsidRPr="009B6396">
              <w:rPr>
                <w:rFonts w:eastAsia="Calibri"/>
              </w:rPr>
              <w:t xml:space="preserve"> в этом упражнении. Как называется такой глагол? </w:t>
            </w:r>
          </w:p>
          <w:p w:rsidR="006E62B8" w:rsidRPr="009B6396" w:rsidRDefault="006E62B8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 xml:space="preserve">Все верно! А в каком времени мы его используем? </w:t>
            </w:r>
          </w:p>
          <w:p w:rsidR="006E62B8" w:rsidRPr="009B6396" w:rsidRDefault="006E62B8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 xml:space="preserve">А почему в данных предложениях стоит форма </w:t>
            </w:r>
            <w:r w:rsidRPr="009B6396">
              <w:rPr>
                <w:rFonts w:eastAsia="Calibri"/>
                <w:lang w:val="en-US"/>
              </w:rPr>
              <w:t>do</w:t>
            </w:r>
            <w:r w:rsidRPr="009B6396">
              <w:rPr>
                <w:rFonts w:eastAsia="Calibri"/>
              </w:rPr>
              <w:t xml:space="preserve">, а не </w:t>
            </w:r>
            <w:proofErr w:type="spellStart"/>
            <w:r w:rsidRPr="009B6396">
              <w:rPr>
                <w:rFonts w:eastAsia="Calibri"/>
                <w:lang w:val="de-DE"/>
              </w:rPr>
              <w:t>does</w:t>
            </w:r>
            <w:proofErr w:type="spellEnd"/>
            <w:r w:rsidRPr="009B6396">
              <w:rPr>
                <w:rFonts w:eastAsia="Calibri"/>
              </w:rPr>
              <w:t>, кто ответит?</w:t>
            </w:r>
          </w:p>
          <w:p w:rsidR="00746D9C" w:rsidRPr="009B6396" w:rsidRDefault="00746D9C" w:rsidP="009B639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746D9C" w:rsidRPr="009B6396" w:rsidRDefault="00746D9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 xml:space="preserve">Да, именно так. Молодцы! А когда мы будем употреблять форму </w:t>
            </w:r>
            <w:r w:rsidRPr="009B6396">
              <w:rPr>
                <w:rFonts w:eastAsia="Calibri"/>
                <w:lang w:val="en-US"/>
              </w:rPr>
              <w:t>does</w:t>
            </w:r>
            <w:r w:rsidRPr="009B6396">
              <w:rPr>
                <w:rFonts w:eastAsia="Calibri"/>
              </w:rPr>
              <w:t>? С какими местоимениями?</w:t>
            </w:r>
          </w:p>
          <w:p w:rsidR="004B6FC4" w:rsidRPr="009B6396" w:rsidRDefault="00746D9C" w:rsidP="009B6396">
            <w:pPr>
              <w:pStyle w:val="a3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So, Kirill and Ilona, r</w:t>
            </w:r>
            <w:r w:rsidR="00E85FFF"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ead on, please</w:t>
            </w:r>
          </w:p>
          <w:p w:rsidR="00E85FFF" w:rsidRPr="009B6396" w:rsidRDefault="00E85FFF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Please, translate</w:t>
            </w:r>
          </w:p>
          <w:p w:rsidR="00E85FFF" w:rsidRPr="009B6396" w:rsidRDefault="00E85FFF" w:rsidP="009B6396">
            <w:pPr>
              <w:pStyle w:val="a3"/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B6FC4" w:rsidRPr="009B6396" w:rsidRDefault="004B6FC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Now repeat after me:</w:t>
            </w:r>
            <w:r w:rsidR="00746D9C" w:rsidRPr="009B6396">
              <w:rPr>
                <w:rFonts w:eastAsia="Calibri"/>
                <w:lang w:val="en-US"/>
              </w:rPr>
              <w:t xml:space="preserve"> </w:t>
            </w:r>
            <w:r w:rsidRPr="009B6396">
              <w:rPr>
                <w:lang w:val="en-US"/>
              </w:rPr>
              <w:t>What do you do?</w:t>
            </w:r>
          </w:p>
          <w:p w:rsidR="004B6FC4" w:rsidRPr="009B6396" w:rsidRDefault="004B6FC4" w:rsidP="009B6396">
            <w:pPr>
              <w:pStyle w:val="1"/>
              <w:numPr>
                <w:ilvl w:val="0"/>
                <w:numId w:val="2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I’m a nurse. I help</w:t>
            </w:r>
            <w:r w:rsidRPr="009B6396">
              <w:rPr>
                <w:rFonts w:ascii="Times New Roman" w:eastAsia="Calibri" w:hAnsi="Times New Roman"/>
                <w:lang w:val="en-US"/>
              </w:rPr>
              <w:t xml:space="preserve"> sick people.</w:t>
            </w:r>
          </w:p>
          <w:p w:rsidR="004B6FC4" w:rsidRPr="009B6396" w:rsidRDefault="004B6FC4" w:rsidP="009B6396">
            <w:pPr>
              <w:pStyle w:val="1"/>
              <w:numPr>
                <w:ilvl w:val="0"/>
                <w:numId w:val="2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Where do you work</w:t>
            </w:r>
            <w:r w:rsidRPr="009B6396">
              <w:rPr>
                <w:rFonts w:ascii="Times New Roman" w:hAnsi="Times New Roman"/>
              </w:rPr>
              <w:t>?</w:t>
            </w:r>
          </w:p>
          <w:p w:rsidR="004B6FC4" w:rsidRPr="009B6396" w:rsidRDefault="004B6FC4" w:rsidP="009B6396">
            <w:pPr>
              <w:pStyle w:val="1"/>
              <w:numPr>
                <w:ilvl w:val="0"/>
                <w:numId w:val="2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At a hospital</w:t>
            </w:r>
          </w:p>
          <w:p w:rsidR="004B6FC4" w:rsidRPr="009B6396" w:rsidRDefault="004B6FC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Now you have 3 minutes to try to remember the dialog. </w:t>
            </w:r>
          </w:p>
          <w:p w:rsidR="004B6FC4" w:rsidRPr="009B6396" w:rsidRDefault="004B6FC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Now look at the picture on the screen and ask each other in the dialogues. Please, Kira and Jura</w:t>
            </w:r>
            <w:r w:rsidR="00091618" w:rsidRPr="009B6396">
              <w:rPr>
                <w:rFonts w:eastAsia="Calibri"/>
                <w:lang w:val="en-US"/>
              </w:rPr>
              <w:t xml:space="preserve">   ---//---</w:t>
            </w:r>
          </w:p>
          <w:p w:rsidR="00091618" w:rsidRPr="009B6396" w:rsidRDefault="00091618" w:rsidP="009B6396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746D9C" w:rsidRPr="009B6396" w:rsidRDefault="00746D9C" w:rsidP="009B639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432154" w:rsidRPr="009B6396" w:rsidRDefault="00432154" w:rsidP="009B639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432154" w:rsidRPr="009B6396" w:rsidRDefault="00432154" w:rsidP="009B6396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8F7366" w:rsidRPr="009B6396" w:rsidRDefault="00746D9C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lastRenderedPageBreak/>
              <w:t>Very good. Now look at the blue table under exercise three.</w:t>
            </w:r>
            <w:r w:rsidR="00432154" w:rsidRPr="009B6396">
              <w:rPr>
                <w:rFonts w:eastAsia="Calibri"/>
                <w:lang w:val="en-US"/>
              </w:rPr>
              <w:t xml:space="preserve"> </w:t>
            </w:r>
            <w:r w:rsidR="00432154" w:rsidRPr="009B6396">
              <w:rPr>
                <w:rFonts w:eastAsia="Calibri"/>
              </w:rPr>
              <w:t xml:space="preserve">В жизни нам иногда задают вопрос </w:t>
            </w:r>
            <w:proofErr w:type="gramStart"/>
            <w:r w:rsidR="00432154" w:rsidRPr="009B6396">
              <w:rPr>
                <w:rFonts w:eastAsia="Calibri"/>
              </w:rPr>
              <w:t>Как</w:t>
            </w:r>
            <w:proofErr w:type="gramEnd"/>
            <w:r w:rsidR="00432154" w:rsidRPr="009B6396">
              <w:rPr>
                <w:rFonts w:eastAsia="Calibri"/>
              </w:rPr>
              <w:t xml:space="preserve"> часто? (</w:t>
            </w:r>
            <w:r w:rsidR="00432154" w:rsidRPr="009B6396">
              <w:rPr>
                <w:rFonts w:eastAsia="Calibri"/>
                <w:lang w:val="en-US"/>
              </w:rPr>
              <w:t>How</w:t>
            </w:r>
            <w:r w:rsidR="00432154" w:rsidRPr="009B6396">
              <w:rPr>
                <w:rFonts w:eastAsia="Calibri"/>
              </w:rPr>
              <w:t xml:space="preserve"> </w:t>
            </w:r>
            <w:r w:rsidR="00432154" w:rsidRPr="009B6396">
              <w:rPr>
                <w:rFonts w:eastAsia="Calibri"/>
                <w:lang w:val="en-US"/>
              </w:rPr>
              <w:t>often</w:t>
            </w:r>
            <w:r w:rsidR="00432154" w:rsidRPr="009B6396">
              <w:rPr>
                <w:rFonts w:eastAsia="Calibri"/>
              </w:rPr>
              <w:t xml:space="preserve">?). </w:t>
            </w:r>
            <w:proofErr w:type="gramStart"/>
            <w:r w:rsidR="00432154" w:rsidRPr="009B6396">
              <w:rPr>
                <w:rFonts w:eastAsia="Calibri"/>
              </w:rPr>
              <w:t>Например</w:t>
            </w:r>
            <w:proofErr w:type="gramEnd"/>
            <w:r w:rsidR="00432154" w:rsidRPr="009B6396">
              <w:rPr>
                <w:rFonts w:eastAsia="Calibri"/>
              </w:rPr>
              <w:t xml:space="preserve"> как часто ты ходишь в кино? Как часто ты </w:t>
            </w:r>
            <w:r w:rsidR="007646B7" w:rsidRPr="009B6396">
              <w:rPr>
                <w:rFonts w:eastAsia="Calibri"/>
              </w:rPr>
              <w:t>чистишь зубы? и т.д.  Чтобы ответить на этот вопрос нам нужны наречия, а именно наречия   частотности. Давайте с вами посмотрим на сле</w:t>
            </w:r>
            <w:r w:rsidR="00E74338" w:rsidRPr="009B6396">
              <w:rPr>
                <w:rFonts w:eastAsia="Calibri"/>
              </w:rPr>
              <w:t xml:space="preserve">дующее предложение: Я обычно езжу в школу на автобусе. </w:t>
            </w:r>
          </w:p>
          <w:p w:rsidR="00432154" w:rsidRPr="009B6396" w:rsidRDefault="008F736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>Какой часть речи является слово обычно?</w:t>
            </w:r>
          </w:p>
          <w:p w:rsidR="008F7366" w:rsidRPr="009B6396" w:rsidRDefault="008F736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>Верно. На какие вопросы обычно отвечает наречие?</w:t>
            </w:r>
          </w:p>
          <w:p w:rsidR="008F7366" w:rsidRPr="009B6396" w:rsidRDefault="008F736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 xml:space="preserve">Правильно. Давайте переведем это предложение на английский. </w:t>
            </w:r>
          </w:p>
          <w:p w:rsidR="008F7366" w:rsidRPr="009B6396" w:rsidRDefault="008F736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 xml:space="preserve">Кроме наречия обычно, в английском языке, также как и в русском, есть множество других наречий обозначающих частоту действий. Давайте прочитаем примеры из учебника и переведем их. </w:t>
            </w:r>
          </w:p>
          <w:p w:rsidR="00E74CE3" w:rsidRPr="009B6396" w:rsidRDefault="00E74CE3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t>Обратите внимание на порядок слов в предложении: наречие обычно ставится после подлежащего (местоимения), а после него идет смысловой глагол.</w:t>
            </w:r>
          </w:p>
          <w:p w:rsidR="008F7366" w:rsidRPr="009B6396" w:rsidRDefault="008F736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</w:rPr>
              <w:lastRenderedPageBreak/>
              <w:t>Как вы видите, каждое наречи</w:t>
            </w:r>
            <w:r w:rsidR="008D77F9" w:rsidRPr="009B6396">
              <w:rPr>
                <w:rFonts w:eastAsia="Calibri"/>
              </w:rPr>
              <w:t>е</w:t>
            </w:r>
            <w:r w:rsidRPr="009B6396">
              <w:rPr>
                <w:rFonts w:eastAsia="Calibri"/>
              </w:rPr>
              <w:t xml:space="preserve"> выражает разную степень частоты (посмотрите на галочки возле предложений) и мы можем выбирать наиболее нам подходящий. </w:t>
            </w:r>
          </w:p>
          <w:p w:rsidR="008F7366" w:rsidRPr="009B6396" w:rsidRDefault="008F7366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 xml:space="preserve">Now look </w:t>
            </w:r>
            <w:r w:rsidR="008D77F9" w:rsidRPr="009B6396">
              <w:rPr>
                <w:rFonts w:eastAsia="Calibri"/>
                <w:lang w:val="en-US"/>
              </w:rPr>
              <w:t>at exercise 4 on page 28. Let’s translate the questions.</w:t>
            </w:r>
          </w:p>
          <w:p w:rsidR="008D77F9" w:rsidRPr="009B6396" w:rsidRDefault="008D77F9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How often do you wake up late?</w:t>
            </w:r>
          </w:p>
          <w:p w:rsidR="008D77F9" w:rsidRPr="009B6396" w:rsidRDefault="008D77F9" w:rsidP="009B6396">
            <w:pPr>
              <w:pStyle w:val="ab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8D77F9" w:rsidRPr="009B6396" w:rsidRDefault="008D77F9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How often do you clean your room? ---//---</w:t>
            </w:r>
          </w:p>
          <w:p w:rsidR="008D77F9" w:rsidRPr="009B6396" w:rsidRDefault="00432154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46BE5">
              <w:rPr>
                <w:rFonts w:eastAsia="Calibri"/>
                <w:lang w:val="en-US"/>
              </w:rPr>
              <w:t xml:space="preserve"> </w:t>
            </w:r>
            <w:r w:rsidR="008D77F9" w:rsidRPr="009B6396">
              <w:rPr>
                <w:rFonts w:eastAsia="Calibri"/>
              </w:rPr>
              <w:t xml:space="preserve">Теперь посмотрите на образец – </w:t>
            </w:r>
            <w:r w:rsidR="00E74CE3" w:rsidRPr="009B6396">
              <w:rPr>
                <w:rFonts w:eastAsia="Calibri"/>
              </w:rPr>
              <w:t xml:space="preserve">это </w:t>
            </w:r>
            <w:r w:rsidR="008D77F9" w:rsidRPr="009B6396">
              <w:rPr>
                <w:rFonts w:eastAsia="Calibri"/>
              </w:rPr>
              <w:t>то</w:t>
            </w:r>
            <w:r w:rsidR="00E74CE3" w:rsidRPr="009B6396">
              <w:rPr>
                <w:rFonts w:eastAsia="Calibri"/>
              </w:rPr>
              <w:t>,</w:t>
            </w:r>
            <w:r w:rsidR="008D77F9" w:rsidRPr="009B6396">
              <w:rPr>
                <w:rFonts w:eastAsia="Calibri"/>
              </w:rPr>
              <w:t xml:space="preserve"> как мы должны отвечать. Давайте</w:t>
            </w:r>
            <w:r w:rsidR="008D77F9" w:rsidRPr="009B6396">
              <w:rPr>
                <w:rFonts w:eastAsia="Calibri"/>
                <w:lang w:val="en-US"/>
              </w:rPr>
              <w:t xml:space="preserve"> </w:t>
            </w:r>
            <w:r w:rsidR="008D77F9" w:rsidRPr="009B6396">
              <w:rPr>
                <w:rFonts w:eastAsia="Calibri"/>
              </w:rPr>
              <w:t>попробуем</w:t>
            </w:r>
            <w:r w:rsidR="008D77F9" w:rsidRPr="009B6396">
              <w:rPr>
                <w:rFonts w:eastAsia="Calibri"/>
                <w:lang w:val="en-US"/>
              </w:rPr>
              <w:t xml:space="preserve"> </w:t>
            </w:r>
            <w:r w:rsidR="008D77F9" w:rsidRPr="009B6396">
              <w:rPr>
                <w:rFonts w:eastAsia="Calibri"/>
              </w:rPr>
              <w:t>сами</w:t>
            </w:r>
            <w:r w:rsidR="008D77F9" w:rsidRPr="009B6396">
              <w:rPr>
                <w:rFonts w:eastAsia="Calibri"/>
                <w:lang w:val="en-US"/>
              </w:rPr>
              <w:t xml:space="preserve">. </w:t>
            </w:r>
            <w:r w:rsidR="008D77F9" w:rsidRPr="009B6396">
              <w:rPr>
                <w:rFonts w:eastAsia="Calibri"/>
              </w:rPr>
              <w:t>Кирилл</w:t>
            </w:r>
            <w:r w:rsidR="008D77F9" w:rsidRPr="009B6396">
              <w:rPr>
                <w:rFonts w:eastAsia="Calibri"/>
                <w:lang w:val="en-US"/>
              </w:rPr>
              <w:t>, How often do you wake up late?</w:t>
            </w:r>
          </w:p>
          <w:p w:rsidR="00432154" w:rsidRPr="009B6396" w:rsidRDefault="008D77F9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</w:rPr>
              <w:t>Соня</w:t>
            </w:r>
            <w:r w:rsidRPr="009B6396">
              <w:rPr>
                <w:rFonts w:eastAsia="Calibri"/>
                <w:lang w:val="en-US"/>
              </w:rPr>
              <w:t>, How often do you clean your room?</w:t>
            </w:r>
          </w:p>
          <w:p w:rsidR="00E74CE3" w:rsidRPr="009B6396" w:rsidRDefault="00E74CE3" w:rsidP="009B6396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spellStart"/>
            <w:r w:rsidRPr="009B6396">
              <w:rPr>
                <w:rFonts w:eastAsia="Calibri"/>
              </w:rPr>
              <w:t>Тажир</w:t>
            </w:r>
            <w:proofErr w:type="spellEnd"/>
            <w:r w:rsidRPr="009B6396">
              <w:rPr>
                <w:rFonts w:eastAsia="Calibri"/>
                <w:lang w:val="en-US"/>
              </w:rPr>
              <w:t>, How often do you play sports? ---//---</w:t>
            </w:r>
          </w:p>
        </w:tc>
        <w:tc>
          <w:tcPr>
            <w:tcW w:w="43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736A6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lastRenderedPageBreak/>
              <w:t>Good morning!</w:t>
            </w:r>
          </w:p>
          <w:p w:rsidR="00736A64" w:rsidRPr="009B6396" w:rsidRDefault="00736A6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I’m fine, and you?</w:t>
            </w:r>
          </w:p>
          <w:p w:rsidR="00736A64" w:rsidRPr="009B6396" w:rsidRDefault="00736A6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736A64" w:rsidRPr="009B6396" w:rsidRDefault="00736A6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736A64" w:rsidRPr="009B6396" w:rsidRDefault="00736A6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Kira, Sonya and </w:t>
            </w:r>
            <w:proofErr w:type="spellStart"/>
            <w:r w:rsidRPr="009B6396">
              <w:rPr>
                <w:rFonts w:ascii="Times New Roman" w:hAnsi="Times New Roman"/>
                <w:lang w:val="en-US"/>
              </w:rPr>
              <w:t>Vova</w:t>
            </w:r>
            <w:proofErr w:type="spellEnd"/>
            <w:r w:rsidRPr="009B6396">
              <w:rPr>
                <w:rFonts w:ascii="Times New Roman" w:hAnsi="Times New Roman"/>
                <w:lang w:val="en-US"/>
              </w:rPr>
              <w:t xml:space="preserve"> are absent today.</w:t>
            </w:r>
          </w:p>
          <w:p w:rsidR="00736A64" w:rsidRPr="009B6396" w:rsidRDefault="00AC4B87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They are sick.</w:t>
            </w: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4B6FC4" w:rsidRPr="009B6396" w:rsidRDefault="004B6FC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station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garage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café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theatre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baker’s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hospital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>greengrocer’s</w:t>
            </w:r>
          </w:p>
          <w:p w:rsidR="00D22862" w:rsidRPr="009B6396" w:rsidRDefault="00D22862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lang w:val="en-US"/>
              </w:rPr>
            </w:pPr>
            <w:r w:rsidRPr="009B6396">
              <w:rPr>
                <w:rFonts w:eastAsiaTheme="minorHAnsi"/>
                <w:lang w:val="en-US" w:eastAsia="en-US"/>
              </w:rPr>
              <w:t xml:space="preserve">post office </w:t>
            </w:r>
          </w:p>
          <w:p w:rsidR="00E06726" w:rsidRPr="009B6396" w:rsidRDefault="00E06726" w:rsidP="009B6396">
            <w:pPr>
              <w:pStyle w:val="ab"/>
              <w:spacing w:before="0" w:beforeAutospacing="0" w:after="0" w:afterAutospacing="0"/>
            </w:pPr>
          </w:p>
          <w:p w:rsidR="00D22862" w:rsidRPr="009B6396" w:rsidRDefault="00D83E6A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lastRenderedPageBreak/>
              <w:t>This is a hospital.</w:t>
            </w: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0324DC" w:rsidRPr="009B6396" w:rsidRDefault="000324D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C6676" w:rsidRPr="009B6396" w:rsidRDefault="008C667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It’s in </w:t>
            </w:r>
            <w:r w:rsidR="000324DC" w:rsidRPr="009B6396">
              <w:rPr>
                <w:rFonts w:ascii="Times New Roman" w:hAnsi="Times New Roman"/>
                <w:lang w:val="en-US"/>
              </w:rPr>
              <w:t>Pine Road</w:t>
            </w:r>
            <w:r w:rsidRPr="009B6396">
              <w:rPr>
                <w:rFonts w:ascii="Times New Roman" w:hAnsi="Times New Roman"/>
                <w:lang w:val="en-US"/>
              </w:rPr>
              <w:t>.</w:t>
            </w:r>
          </w:p>
          <w:p w:rsidR="008C6676" w:rsidRPr="009B6396" w:rsidRDefault="008C667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This is a station.</w:t>
            </w:r>
          </w:p>
          <w:p w:rsidR="008C6676" w:rsidRPr="009B6396" w:rsidRDefault="008C667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C6676" w:rsidRPr="009B6396" w:rsidRDefault="008C667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Liana, excuse me, where’s the station?</w:t>
            </w:r>
          </w:p>
          <w:p w:rsidR="008C6676" w:rsidRPr="009B6396" w:rsidRDefault="008C667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It’s in </w:t>
            </w:r>
            <w:r w:rsidRPr="009B6396">
              <w:rPr>
                <w:rFonts w:ascii="Times New Roman" w:hAnsi="Times New Roman"/>
                <w:bCs/>
                <w:lang w:val="en-US"/>
              </w:rPr>
              <w:t>New Street</w:t>
            </w:r>
            <w:r w:rsidRPr="009B6396">
              <w:rPr>
                <w:rFonts w:ascii="Times New Roman" w:hAnsi="Times New Roman"/>
                <w:b/>
                <w:bCs/>
                <w:lang w:val="en-US"/>
              </w:rPr>
              <w:t>.</w:t>
            </w:r>
          </w:p>
          <w:p w:rsidR="008C6676" w:rsidRPr="009B6396" w:rsidRDefault="008C667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This is a post office</w:t>
            </w:r>
          </w:p>
          <w:p w:rsidR="008C6676" w:rsidRPr="009B6396" w:rsidRDefault="00923F7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Excuse me, where’s the post office?</w:t>
            </w:r>
          </w:p>
          <w:p w:rsidR="00923F74" w:rsidRPr="009B6396" w:rsidRDefault="00923F7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It’s in Queen Street</w:t>
            </w:r>
          </w:p>
          <w:p w:rsidR="00923F74" w:rsidRPr="009B6396" w:rsidRDefault="00923F7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This is a </w:t>
            </w:r>
            <w:r w:rsidRPr="009B6396">
              <w:rPr>
                <w:rFonts w:ascii="Times New Roman" w:hAnsi="Times New Roman"/>
                <w:bCs/>
                <w:lang w:val="en-US"/>
              </w:rPr>
              <w:t>baker’s</w:t>
            </w:r>
          </w:p>
          <w:p w:rsidR="00923F74" w:rsidRPr="009B6396" w:rsidRDefault="00923F7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Excuse me, where’s</w:t>
            </w:r>
            <w:r w:rsidRPr="009B6396">
              <w:rPr>
                <w:rFonts w:ascii="Times New Roman" w:hAnsi="Times New Roman"/>
                <w:bCs/>
                <w:lang w:val="en-US"/>
              </w:rPr>
              <w:t xml:space="preserve"> the baker’s</w:t>
            </w:r>
            <w:r w:rsidRPr="009B6396">
              <w:rPr>
                <w:rFonts w:ascii="Times New Roman" w:hAnsi="Times New Roman"/>
                <w:lang w:val="en-US"/>
              </w:rPr>
              <w:t>?</w:t>
            </w:r>
          </w:p>
          <w:p w:rsidR="00923F74" w:rsidRPr="009B6396" w:rsidRDefault="00923F7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It’s in </w:t>
            </w:r>
            <w:r w:rsidRPr="009B6396">
              <w:rPr>
                <w:rFonts w:ascii="Times New Roman" w:hAnsi="Times New Roman"/>
                <w:bCs/>
                <w:lang w:val="en-US"/>
              </w:rPr>
              <w:t>Mill Road</w:t>
            </w:r>
          </w:p>
          <w:p w:rsidR="000324DC" w:rsidRPr="009B6396" w:rsidRDefault="000324DC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This is a </w:t>
            </w:r>
            <w:r w:rsidRPr="009B6396">
              <w:rPr>
                <w:rFonts w:ascii="Times New Roman" w:hAnsi="Times New Roman"/>
                <w:bCs/>
                <w:lang w:val="en-US"/>
              </w:rPr>
              <w:t>garage</w:t>
            </w:r>
            <w:r w:rsidRPr="009B6396">
              <w:rPr>
                <w:rFonts w:ascii="Times New Roman" w:hAnsi="Times New Roman"/>
                <w:bCs/>
              </w:rPr>
              <w:t>.</w:t>
            </w:r>
          </w:p>
          <w:p w:rsidR="000324DC" w:rsidRPr="009B6396" w:rsidRDefault="000324DC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Excuse me, where’s</w:t>
            </w:r>
            <w:r w:rsidRPr="009B6396">
              <w:rPr>
                <w:rFonts w:ascii="Times New Roman" w:hAnsi="Times New Roman"/>
                <w:bCs/>
                <w:lang w:val="en-US"/>
              </w:rPr>
              <w:t xml:space="preserve"> the garage</w:t>
            </w:r>
            <w:r w:rsidRPr="009B6396">
              <w:rPr>
                <w:rFonts w:ascii="Times New Roman" w:hAnsi="Times New Roman"/>
                <w:lang w:val="en-US"/>
              </w:rPr>
              <w:t>?</w:t>
            </w:r>
          </w:p>
          <w:p w:rsidR="00E06726" w:rsidRPr="009B6396" w:rsidRDefault="000324DC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It’s in </w:t>
            </w:r>
            <w:r w:rsidRPr="009B6396">
              <w:rPr>
                <w:rFonts w:ascii="Times New Roman" w:hAnsi="Times New Roman"/>
                <w:bCs/>
                <w:lang w:val="en-US"/>
              </w:rPr>
              <w:t>Park Road.</w:t>
            </w:r>
            <w:r w:rsidR="00E06726" w:rsidRPr="009B6396">
              <w:rPr>
                <w:rFonts w:ascii="Times New Roman" w:hAnsi="Times New Roman"/>
                <w:lang w:val="en-US"/>
              </w:rPr>
              <w:t xml:space="preserve"> </w:t>
            </w:r>
            <w:r w:rsidRPr="009B6396">
              <w:rPr>
                <w:rFonts w:ascii="Times New Roman" w:hAnsi="Times New Roman"/>
                <w:bCs/>
                <w:lang w:val="en-US"/>
              </w:rPr>
              <w:t>---//---</w:t>
            </w:r>
          </w:p>
          <w:p w:rsidR="00AE351C" w:rsidRPr="009B6396" w:rsidRDefault="00AE351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23F74" w:rsidRPr="009B6396" w:rsidRDefault="00E0672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>Пекарь</w:t>
            </w: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4B6FC4" w:rsidRPr="009B6396" w:rsidRDefault="004B6FC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06726" w:rsidRPr="009B6396" w:rsidRDefault="00E0672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>Продавец фруктов/овощей/зелени</w:t>
            </w:r>
          </w:p>
          <w:p w:rsidR="00E06726" w:rsidRPr="009B6396" w:rsidRDefault="00E0672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>механик</w:t>
            </w:r>
          </w:p>
          <w:p w:rsidR="00E06726" w:rsidRPr="009B6396" w:rsidRDefault="00E0672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 xml:space="preserve">почтальон </w:t>
            </w:r>
          </w:p>
          <w:p w:rsidR="002B37FC" w:rsidRPr="009B6396" w:rsidRDefault="002B37FC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>официант</w:t>
            </w:r>
          </w:p>
          <w:p w:rsidR="002B37FC" w:rsidRPr="009B6396" w:rsidRDefault="002B37FC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>медсестра</w:t>
            </w:r>
          </w:p>
          <w:p w:rsidR="002B37FC" w:rsidRPr="009B6396" w:rsidRDefault="002B37F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lang w:val="en-US"/>
              </w:rPr>
              <w:t>baker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greengrocer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B6396">
              <w:rPr>
                <w:rFonts w:eastAsia="Calibri"/>
                <w:lang w:val="en-US"/>
              </w:rPr>
              <w:t>mechanic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postman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waiter</w:t>
            </w:r>
          </w:p>
          <w:p w:rsidR="002B37FC" w:rsidRPr="009B6396" w:rsidRDefault="002B37FC" w:rsidP="009B6396">
            <w:pPr>
              <w:pStyle w:val="ab"/>
              <w:numPr>
                <w:ilvl w:val="0"/>
                <w:numId w:val="27"/>
              </w:numPr>
              <w:spacing w:before="0" w:beforeAutospacing="0" w:after="0" w:afterAutospacing="0"/>
              <w:rPr>
                <w:rFonts w:eastAsia="Calibri"/>
              </w:rPr>
            </w:pPr>
            <w:r w:rsidRPr="009B6396">
              <w:rPr>
                <w:rFonts w:eastAsia="Calibri"/>
                <w:lang w:val="en-US"/>
              </w:rPr>
              <w:t>nurse</w:t>
            </w:r>
          </w:p>
          <w:p w:rsidR="002B37FC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>Я ношу</w:t>
            </w:r>
          </w:p>
          <w:p w:rsidR="009C123D" w:rsidRPr="009B6396" w:rsidRDefault="009C123D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9C123D" w:rsidRPr="009B6396" w:rsidRDefault="009C123D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9C123D" w:rsidRPr="009B6396" w:rsidRDefault="009C123D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E351C" w:rsidRPr="009B6396" w:rsidRDefault="00AE351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C123D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eastAsia="Calibri" w:hAnsi="Times New Roman"/>
                <w:lang w:val="en-US"/>
              </w:rPr>
              <w:t>Uniform</w:t>
            </w:r>
            <w:r w:rsidRPr="009B6396">
              <w:rPr>
                <w:rFonts w:ascii="Times New Roman" w:eastAsia="Calibri" w:hAnsi="Times New Roman"/>
              </w:rPr>
              <w:t xml:space="preserve"> – форма/униформа/форменная одежда</w:t>
            </w:r>
          </w:p>
          <w:p w:rsidR="009C123D" w:rsidRPr="009B6396" w:rsidRDefault="009C123D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9C123D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Подавать/ подносить еду и напитки</w:t>
            </w:r>
          </w:p>
          <w:p w:rsidR="009C123D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Больные/нездоровые/болеющие  люди</w:t>
            </w:r>
          </w:p>
          <w:p w:rsidR="009C123D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lastRenderedPageBreak/>
              <w:t xml:space="preserve">Я ношу/переношу большую сумку/ мешок </w:t>
            </w:r>
          </w:p>
          <w:p w:rsidR="009C123D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Печь хлеб </w:t>
            </w:r>
            <w:r w:rsidRPr="009B6396">
              <w:rPr>
                <w:rFonts w:ascii="Times New Roman" w:hAnsi="Times New Roman"/>
                <w:lang w:val="en-US"/>
              </w:rPr>
              <w:t xml:space="preserve">/ </w:t>
            </w:r>
            <w:r w:rsidRPr="009B6396">
              <w:rPr>
                <w:rFonts w:ascii="Times New Roman" w:hAnsi="Times New Roman"/>
              </w:rPr>
              <w:t>готовить торты</w:t>
            </w:r>
          </w:p>
          <w:p w:rsidR="009C123D" w:rsidRPr="009B6396" w:rsidRDefault="009C123D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Чинить/ ремонтировать машины</w:t>
            </w:r>
          </w:p>
          <w:p w:rsidR="00AA18C0" w:rsidRPr="009B6396" w:rsidRDefault="00AA18C0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18C0" w:rsidRPr="009B6396" w:rsidRDefault="00AA18C0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 wear a uniform. I serve food and drinks.</w:t>
            </w:r>
          </w:p>
          <w:p w:rsidR="00AA18C0" w:rsidRPr="009B6396" w:rsidRDefault="00AA18C0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Theme="minorHAnsi" w:hAnsi="Times New Roman"/>
                <w:lang w:val="en-US" w:eastAsia="en-US"/>
              </w:rPr>
            </w:pPr>
          </w:p>
          <w:p w:rsidR="00091618" w:rsidRPr="009B6396" w:rsidRDefault="00091618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Theme="minorHAnsi" w:hAnsi="Times New Roman"/>
                <w:lang w:val="en-US" w:eastAsia="en-US"/>
              </w:rPr>
            </w:pPr>
          </w:p>
          <w:p w:rsidR="00AA18C0" w:rsidRPr="009B6396" w:rsidRDefault="00AA18C0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eastAsiaTheme="minorHAnsi" w:hAnsi="Times New Roman"/>
                <w:lang w:val="en-US" w:eastAsia="en-US"/>
              </w:rPr>
              <w:t>waiter</w:t>
            </w:r>
          </w:p>
          <w:p w:rsidR="00AA18C0" w:rsidRPr="009B6396" w:rsidRDefault="00AA18C0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 wear a white uniform. I help</w:t>
            </w:r>
            <w:r w:rsidRPr="009B6396">
              <w:rPr>
                <w:rFonts w:ascii="Times New Roman" w:eastAsia="Calibri" w:hAnsi="Times New Roman"/>
                <w:lang w:val="en-US"/>
              </w:rPr>
              <w:t xml:space="preserve"> sick</w:t>
            </w:r>
            <w:r w:rsidRPr="009B6396">
              <w:rPr>
                <w:rFonts w:ascii="Times New Roman" w:eastAsia="Calibri" w:hAnsi="Times New Roman"/>
              </w:rPr>
              <w:t xml:space="preserve"> </w:t>
            </w:r>
            <w:r w:rsidRPr="009B6396">
              <w:rPr>
                <w:rFonts w:ascii="Times New Roman" w:eastAsia="Calibri" w:hAnsi="Times New Roman"/>
                <w:lang w:val="en-US"/>
              </w:rPr>
              <w:t>people.</w:t>
            </w:r>
          </w:p>
          <w:p w:rsidR="00AA18C0" w:rsidRPr="009B6396" w:rsidRDefault="00AA18C0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nurse ---//---</w:t>
            </w: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What do you do</w:t>
            </w:r>
            <w:r w:rsidRPr="009B6396">
              <w:rPr>
                <w:rFonts w:ascii="Times New Roman" w:hAnsi="Times New Roman"/>
              </w:rPr>
              <w:t>?</w:t>
            </w: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I’m a nurse. I help</w:t>
            </w:r>
            <w:r w:rsidRPr="009B6396">
              <w:rPr>
                <w:rFonts w:ascii="Times New Roman" w:eastAsia="Calibri" w:hAnsi="Times New Roman"/>
                <w:lang w:val="en-US"/>
              </w:rPr>
              <w:t xml:space="preserve"> sick people.</w:t>
            </w: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4B6FC4" w:rsidRPr="009B6396" w:rsidRDefault="004B6FC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Что ты делаешь/чем ты занимаешься?</w:t>
            </w: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Я медсестра. Я помогаю больным людям.</w:t>
            </w:r>
          </w:p>
          <w:p w:rsidR="006E62B8" w:rsidRPr="009B6396" w:rsidRDefault="006E62B8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lastRenderedPageBreak/>
              <w:t>Вспомогательный глагол</w:t>
            </w:r>
          </w:p>
          <w:p w:rsidR="004B6FC4" w:rsidRPr="009B6396" w:rsidRDefault="004B6FC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E62B8" w:rsidRPr="009B6396" w:rsidRDefault="006E62B8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E62B8" w:rsidRPr="009B6396" w:rsidRDefault="006E62B8" w:rsidP="009B6396">
            <w:pPr>
              <w:pStyle w:val="1"/>
              <w:numPr>
                <w:ilvl w:val="0"/>
                <w:numId w:val="29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В настоящем простом времени</w:t>
            </w:r>
          </w:p>
          <w:p w:rsidR="006E62B8" w:rsidRPr="009B6396" w:rsidRDefault="006E62B8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E62B8" w:rsidRPr="009B6396" w:rsidRDefault="006E62B8" w:rsidP="009B6396">
            <w:pPr>
              <w:pStyle w:val="1"/>
              <w:numPr>
                <w:ilvl w:val="0"/>
                <w:numId w:val="29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Потому что местоимение</w:t>
            </w:r>
            <w:r w:rsidR="00746D9C" w:rsidRPr="009B6396">
              <w:rPr>
                <w:rFonts w:ascii="Times New Roman" w:hAnsi="Times New Roman"/>
              </w:rPr>
              <w:t xml:space="preserve"> </w:t>
            </w:r>
            <w:r w:rsidR="00746D9C" w:rsidRPr="009B6396">
              <w:rPr>
                <w:rFonts w:ascii="Times New Roman" w:hAnsi="Times New Roman"/>
                <w:lang w:val="en-US"/>
              </w:rPr>
              <w:t>you</w:t>
            </w:r>
            <w:r w:rsidRPr="009B6396">
              <w:rPr>
                <w:rFonts w:ascii="Times New Roman" w:hAnsi="Times New Roman"/>
              </w:rPr>
              <w:t xml:space="preserve"> </w:t>
            </w:r>
            <w:r w:rsidR="00746D9C" w:rsidRPr="009B6396">
              <w:rPr>
                <w:rFonts w:ascii="Times New Roman" w:hAnsi="Times New Roman"/>
              </w:rPr>
              <w:t xml:space="preserve">это 2 лицо множественное число, окончание </w:t>
            </w:r>
            <w:r w:rsidR="00746D9C" w:rsidRPr="009B6396">
              <w:rPr>
                <w:rFonts w:ascii="Times New Roman" w:hAnsi="Times New Roman"/>
                <w:lang w:val="en-US"/>
              </w:rPr>
              <w:t>s</w:t>
            </w:r>
            <w:r w:rsidR="00746D9C" w:rsidRPr="009B6396">
              <w:rPr>
                <w:rFonts w:ascii="Times New Roman" w:hAnsi="Times New Roman"/>
              </w:rPr>
              <w:t xml:space="preserve"> в таком случае не ставится</w:t>
            </w:r>
          </w:p>
          <w:p w:rsidR="006E62B8" w:rsidRPr="009B6396" w:rsidRDefault="00746D9C" w:rsidP="009B6396">
            <w:pPr>
              <w:pStyle w:val="1"/>
              <w:numPr>
                <w:ilvl w:val="0"/>
                <w:numId w:val="29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С местоимениями </w:t>
            </w:r>
            <w:r w:rsidRPr="009B6396">
              <w:rPr>
                <w:rFonts w:ascii="Times New Roman" w:hAnsi="Times New Roman"/>
                <w:lang w:val="en-US"/>
              </w:rPr>
              <w:t>she</w:t>
            </w:r>
            <w:r w:rsidRPr="009B6396">
              <w:rPr>
                <w:rFonts w:ascii="Times New Roman" w:hAnsi="Times New Roman"/>
              </w:rPr>
              <w:t>/</w:t>
            </w:r>
            <w:r w:rsidRPr="009B6396">
              <w:rPr>
                <w:rFonts w:ascii="Times New Roman" w:hAnsi="Times New Roman"/>
                <w:lang w:val="en-US"/>
              </w:rPr>
              <w:t>he</w:t>
            </w:r>
            <w:r w:rsidRPr="009B6396">
              <w:rPr>
                <w:rFonts w:ascii="Times New Roman" w:hAnsi="Times New Roman"/>
              </w:rPr>
              <w:t>/.Это 3 лицо, единственное число.</w:t>
            </w:r>
          </w:p>
          <w:p w:rsidR="006E62B8" w:rsidRPr="009B6396" w:rsidRDefault="006E62B8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6E62B8" w:rsidRPr="009B6396" w:rsidRDefault="006E62B8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Where do you work</w:t>
            </w:r>
            <w:r w:rsidRPr="009B6396">
              <w:rPr>
                <w:rFonts w:ascii="Times New Roman" w:hAnsi="Times New Roman"/>
              </w:rPr>
              <w:t>?</w:t>
            </w: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At a hospital</w:t>
            </w:r>
          </w:p>
          <w:p w:rsidR="00E85FFF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Где ты работаешь? </w:t>
            </w:r>
          </w:p>
          <w:p w:rsidR="004B6FC4" w:rsidRPr="009B6396" w:rsidRDefault="00E85FFF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В больнице.</w:t>
            </w:r>
          </w:p>
          <w:p w:rsidR="004B6FC4" w:rsidRPr="009B6396" w:rsidRDefault="004B6FC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What do you do</w:t>
            </w:r>
            <w:r w:rsidRPr="009B6396">
              <w:rPr>
                <w:rFonts w:ascii="Times New Roman" w:hAnsi="Times New Roman"/>
              </w:rPr>
              <w:t>?</w:t>
            </w:r>
          </w:p>
          <w:p w:rsidR="00746D9C" w:rsidRPr="009B6396" w:rsidRDefault="00746D9C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4B6FC4" w:rsidRPr="009B6396" w:rsidRDefault="004B6FC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I’m a nurse. I help</w:t>
            </w:r>
            <w:r w:rsidRPr="009B6396">
              <w:rPr>
                <w:rFonts w:ascii="Times New Roman" w:eastAsia="Calibri" w:hAnsi="Times New Roman"/>
                <w:lang w:val="en-US"/>
              </w:rPr>
              <w:t xml:space="preserve"> sick people.</w:t>
            </w:r>
          </w:p>
          <w:p w:rsidR="004B6FC4" w:rsidRPr="009B6396" w:rsidRDefault="004B6FC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Where do you work</w:t>
            </w:r>
            <w:r w:rsidRPr="009B6396">
              <w:rPr>
                <w:rFonts w:ascii="Times New Roman" w:hAnsi="Times New Roman"/>
              </w:rPr>
              <w:t>?</w:t>
            </w:r>
          </w:p>
          <w:p w:rsidR="004B6FC4" w:rsidRPr="009B6396" w:rsidRDefault="004B6FC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At a hospital</w:t>
            </w:r>
          </w:p>
          <w:p w:rsidR="00E85FFF" w:rsidRPr="009B6396" w:rsidRDefault="00E85FFF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</w:rPr>
              <w:t xml:space="preserve"> </w:t>
            </w:r>
          </w:p>
          <w:p w:rsidR="004B6FC4" w:rsidRPr="009B6396" w:rsidRDefault="004B6FC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4B6FC4" w:rsidRPr="009B6396" w:rsidRDefault="004B6FC4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What do you do</w:t>
            </w:r>
            <w:r w:rsidRPr="009B6396">
              <w:rPr>
                <w:rFonts w:ascii="Times New Roman" w:hAnsi="Times New Roman"/>
              </w:rPr>
              <w:t>?</w:t>
            </w:r>
          </w:p>
          <w:p w:rsidR="004B6FC4" w:rsidRPr="009B6396" w:rsidRDefault="00091618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I carry a big bag. I take letters to people’s houses</w:t>
            </w:r>
          </w:p>
          <w:p w:rsidR="00091618" w:rsidRPr="009B6396" w:rsidRDefault="00091618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Where do you work</w:t>
            </w:r>
            <w:r w:rsidRPr="009B6396">
              <w:rPr>
                <w:rFonts w:ascii="Times New Roman" w:hAnsi="Times New Roman"/>
              </w:rPr>
              <w:t>?</w:t>
            </w:r>
          </w:p>
          <w:p w:rsidR="00091618" w:rsidRPr="009B6396" w:rsidRDefault="00091618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  <w:lang w:val="en-US"/>
              </w:rPr>
              <w:t>At a post office ---//---</w:t>
            </w:r>
          </w:p>
          <w:p w:rsidR="00AE351C" w:rsidRPr="009B6396" w:rsidRDefault="00AE351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AE351C" w:rsidRPr="009B6396" w:rsidRDefault="00AE351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432154" w:rsidRPr="009B6396" w:rsidRDefault="00432154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7646B7" w:rsidRPr="009B6396" w:rsidRDefault="007646B7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Это наречие</w:t>
            </w:r>
          </w:p>
          <w:p w:rsidR="007646B7" w:rsidRPr="009B6396" w:rsidRDefault="007646B7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a3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</w:rPr>
              <w:t>где? когда? куда? откуда? почему? зачем? и как?</w:t>
            </w:r>
          </w:p>
          <w:p w:rsidR="008F7366" w:rsidRPr="009B6396" w:rsidRDefault="008F7366" w:rsidP="009B6396">
            <w:pPr>
              <w:pStyle w:val="a3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usually go to school by bus.</w:t>
            </w:r>
          </w:p>
          <w:p w:rsidR="007646B7" w:rsidRPr="009B6396" w:rsidRDefault="007646B7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7646B7" w:rsidRPr="009B6396" w:rsidRDefault="007646B7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7646B7" w:rsidRPr="009B6396" w:rsidRDefault="008F736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>We always play football on Sundays.</w:t>
            </w:r>
          </w:p>
          <w:p w:rsidR="008F7366" w:rsidRPr="009B6396" w:rsidRDefault="008F7366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Мы всегда играем в футбол по воскресеньям. ---//---</w:t>
            </w:r>
          </w:p>
          <w:p w:rsidR="007646B7" w:rsidRPr="009B6396" w:rsidRDefault="007646B7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7646B7" w:rsidRPr="009B6396" w:rsidRDefault="007646B7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D77F9" w:rsidRPr="009B6396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F736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  <w:p w:rsidR="008F7366" w:rsidRPr="009B6396" w:rsidRDefault="008D77F9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Как часто ты просыпаешься поздно?</w:t>
            </w:r>
          </w:p>
          <w:p w:rsidR="008D77F9" w:rsidRPr="009B6396" w:rsidRDefault="008D77F9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Как часто ты прибираешь свою комнату? ---//---</w:t>
            </w:r>
          </w:p>
          <w:p w:rsidR="008F7366" w:rsidRPr="009B6396" w:rsidRDefault="008D77F9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I sometimes </w:t>
            </w:r>
            <w:r w:rsidRPr="009B6396">
              <w:rPr>
                <w:rFonts w:ascii="Times New Roman" w:eastAsia="Calibri" w:hAnsi="Times New Roman"/>
                <w:lang w:val="en-US"/>
              </w:rPr>
              <w:t xml:space="preserve">wake up late. </w:t>
            </w:r>
          </w:p>
          <w:p w:rsidR="008D77F9" w:rsidRPr="00946BE5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D77F9" w:rsidRPr="00946BE5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D77F9" w:rsidRPr="00946BE5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D77F9" w:rsidRPr="00946BE5" w:rsidRDefault="008D77F9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8D77F9" w:rsidRPr="009B6396" w:rsidRDefault="008D77F9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eastAsia="Calibri" w:hAnsi="Times New Roman"/>
                <w:lang w:val="en-US"/>
              </w:rPr>
              <w:t>I always clean my room</w:t>
            </w:r>
          </w:p>
          <w:p w:rsidR="00E74CE3" w:rsidRPr="009B6396" w:rsidRDefault="00E74CE3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E74CE3" w:rsidRPr="009B6396" w:rsidRDefault="00E74CE3" w:rsidP="009B6396">
            <w:pPr>
              <w:pStyle w:val="1"/>
              <w:numPr>
                <w:ilvl w:val="0"/>
                <w:numId w:val="27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B6396">
              <w:rPr>
                <w:rFonts w:ascii="Times New Roman" w:hAnsi="Times New Roman"/>
                <w:lang w:val="en-US"/>
              </w:rPr>
              <w:t xml:space="preserve">I usually </w:t>
            </w:r>
            <w:r w:rsidRPr="009B6396">
              <w:rPr>
                <w:rFonts w:ascii="Times New Roman" w:eastAsia="Calibri" w:hAnsi="Times New Roman"/>
                <w:lang w:val="en-US"/>
              </w:rPr>
              <w:t>play sports. ---//---</w:t>
            </w:r>
          </w:p>
          <w:p w:rsidR="00AE351C" w:rsidRPr="009B6396" w:rsidRDefault="00AE351C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0324DC" w:rsidRPr="009B6396" w:rsidRDefault="001E236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Фронт</w:t>
            </w: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Фронт</w:t>
            </w: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D0481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парная</w:t>
            </w:r>
            <w:r w:rsidR="001E2368" w:rsidRPr="009B6396">
              <w:rPr>
                <w:rFonts w:ascii="Times New Roman" w:hAnsi="Times New Roman"/>
              </w:rPr>
              <w:t xml:space="preserve"> </w:t>
            </w: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324DC" w:rsidRPr="009B6396" w:rsidRDefault="000324D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парная </w:t>
            </w: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B6396" w:rsidRPr="009B6396" w:rsidRDefault="009B639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Фронт</w:t>
            </w: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B37FC" w:rsidRPr="009B6396" w:rsidRDefault="002B37FC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Фронт</w:t>
            </w: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Фронт</w:t>
            </w: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09161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91618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П</w:t>
            </w:r>
            <w:r w:rsidR="00091618" w:rsidRPr="009B6396">
              <w:rPr>
                <w:rFonts w:ascii="Times New Roman" w:hAnsi="Times New Roman"/>
              </w:rPr>
              <w:t>арная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Фронт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>Парная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B6396">
              <w:rPr>
                <w:rFonts w:ascii="Times New Roman" w:hAnsi="Times New Roman"/>
              </w:rPr>
              <w:t xml:space="preserve">Фронт 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proofErr w:type="spellStart"/>
            <w:r w:rsidRPr="009B6396">
              <w:rPr>
                <w:rFonts w:ascii="Times New Roman" w:hAnsi="Times New Roman"/>
              </w:rPr>
              <w:t>Индив</w:t>
            </w:r>
            <w:proofErr w:type="spellEnd"/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06726" w:rsidRPr="009B6396" w:rsidRDefault="00E06726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 xml:space="preserve">Уч. </w:t>
            </w:r>
            <w:r w:rsidRPr="009B6396">
              <w:rPr>
                <w:rFonts w:ascii="Times New Roman" w:eastAsia="Calibri" w:hAnsi="Times New Roman"/>
                <w:lang w:val="en-US"/>
              </w:rPr>
              <w:t>Spotlight</w:t>
            </w:r>
            <w:r w:rsidRPr="009B6396">
              <w:rPr>
                <w:rFonts w:ascii="Times New Roman" w:eastAsia="Calibri" w:hAnsi="Times New Roman"/>
              </w:rPr>
              <w:t>, 4класс, стр. 27, упр. 1</w:t>
            </w: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0481" w:rsidRPr="009B6396" w:rsidRDefault="00ED0481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Презентация</w:t>
            </w:r>
            <w:r w:rsidRPr="009B639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«The Animal Hospital», 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 2</w:t>
            </w: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 3</w:t>
            </w: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 4</w:t>
            </w: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 5</w:t>
            </w: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 6 - 9</w:t>
            </w: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Spotlight, 4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28, </w:t>
            </w: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1</w:t>
            </w: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1618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DVD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Spotlight, 4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Module 2, 13:20</w:t>
            </w:r>
          </w:p>
          <w:p w:rsidR="00091618" w:rsidRPr="009B6396" w:rsidRDefault="00091618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Spotlight, 4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28, </w:t>
            </w: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</w:t>
            </w: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, 4 класс, стр. 28, упр. 3</w:t>
            </w: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46BE5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6D9C" w:rsidRPr="00946BE5" w:rsidRDefault="00746D9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  <w:r w:rsidRPr="009B639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«The Animal Hospital», 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Pr="009B639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№ 10 - 14</w:t>
            </w:r>
          </w:p>
          <w:p w:rsidR="00AE351C" w:rsidRPr="00946BE5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366" w:rsidRPr="00946BE5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366" w:rsidRPr="00946BE5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366" w:rsidRPr="00946BE5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366" w:rsidRPr="00946BE5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F7366" w:rsidRPr="00946BE5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, 4 класс, стр. 28, таблица</w:t>
            </w: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15</w:t>
            </w:r>
          </w:p>
          <w:p w:rsidR="00AE351C" w:rsidRPr="00946BE5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46BE5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51C" w:rsidRPr="009B6396" w:rsidRDefault="00AE351C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B6396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66" w:rsidRPr="00946BE5" w:rsidRDefault="008F7366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16</w:t>
            </w:r>
          </w:p>
          <w:p w:rsidR="00E74CE3" w:rsidRPr="00946BE5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46BE5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, 4 класс, стр. 28, упр.4</w:t>
            </w: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CE3" w:rsidRPr="009B6396" w:rsidRDefault="00E74CE3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B6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16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46BE5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46BE5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46BE5">
              <w:rPr>
                <w:rFonts w:ascii="Times New Roman" w:eastAsia="Calibri" w:hAnsi="Times New Roman"/>
              </w:rPr>
              <w:t xml:space="preserve"> </w:t>
            </w:r>
          </w:p>
          <w:p w:rsidR="006E62B8" w:rsidRPr="00946BE5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46BE5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46BE5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46BE5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46BE5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Так как понятийный словарь может быть плохо развит, обозначить для детей тему урока и план работы можно на русском языке</w:t>
            </w: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6E62B8" w:rsidRPr="009B6396" w:rsidRDefault="006E62B8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32154" w:rsidRPr="009B6396" w:rsidRDefault="00432154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lastRenderedPageBreak/>
              <w:t>Вопрос выносится на доску/ на слайд в презентации</w:t>
            </w:r>
          </w:p>
        </w:tc>
      </w:tr>
      <w:tr w:rsidR="00091618" w:rsidRPr="009B6396" w:rsidTr="00AE351C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lastRenderedPageBreak/>
              <w:t>Заключительная</w:t>
            </w:r>
            <w:r w:rsidRPr="009B6396">
              <w:rPr>
                <w:rFonts w:ascii="Times New Roman" w:eastAsia="Calibri" w:hAnsi="Times New Roman"/>
                <w:lang w:val="en-US"/>
              </w:rPr>
              <w:t> </w:t>
            </w:r>
            <w:r w:rsidRPr="009B6396">
              <w:rPr>
                <w:rFonts w:ascii="Times New Roman" w:eastAsia="Calibri" w:hAnsi="Times New Roman"/>
              </w:rPr>
              <w:t>часть 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0"/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hAnsi="Times New Roman"/>
              </w:rPr>
            </w:pPr>
          </w:p>
          <w:p w:rsidR="00ED0481" w:rsidRPr="009B6396" w:rsidRDefault="00E74CE3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Great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job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! Вы замечательно поработали! Оценки на сегодня следующие: Кирилл – 5, Илона, Юра и Денис – 4, Артем – 3….</w:t>
            </w:r>
          </w:p>
          <w:p w:rsidR="00E74CE3" w:rsidRPr="009B6396" w:rsidRDefault="00E74CE3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homework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4BAB"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Откройте страницу 14 в рабочей тетради. Вам необходимо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4BAB"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упражнение 1 и 2. Что нужно </w:t>
            </w:r>
            <w:r w:rsidR="00DE4BAB"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сделать в номере 1?</w:t>
            </w: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Верно. В упражнении 2 вам нужно соединить название профессии, место работы и описание того, что делает этот человек. Например: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clown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circus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people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laugh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Ответить вам нужно будет полными предложениями, поэтому чтобы не запутаться и не ошибиться можете выписать их себе на листочек и вложить в тетрадь как помощь.  Также запишите новые слова в словарик – страница 175 в учебнике. Со слова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слова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play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sports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Давайте потренируем их.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Repeat after me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greengrocer</w:t>
            </w: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hospital ---//---</w:t>
            </w:r>
          </w:p>
          <w:p w:rsidR="00DE4BAB" w:rsidRPr="00946BE5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Не забывайте по</w:t>
            </w:r>
            <w:r w:rsidR="005021A5"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вторять слова с прошлого урока! </w:t>
            </w:r>
            <w:r w:rsidR="005021A5"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5021A5" w:rsidRPr="00946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21A5"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="005021A5" w:rsidRPr="00946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21A5"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="005021A5" w:rsidRPr="00946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21A5"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over</w:t>
            </w:r>
            <w:r w:rsidR="005021A5" w:rsidRPr="00946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Have a good day</w:t>
            </w:r>
            <w:r w:rsidR="005021A5"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good bye</w:t>
            </w:r>
            <w:r w:rsidR="005021A5" w:rsidRPr="00946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43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46BE5" w:rsidRDefault="00ED0481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ED0481" w:rsidRPr="00946BE5" w:rsidRDefault="00ED0481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DE4BAB" w:rsidRPr="00946BE5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DE4BAB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9B6396" w:rsidRPr="009B6396" w:rsidRDefault="009B6396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DE4BAB" w:rsidRPr="00946BE5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DE4BAB" w:rsidRPr="009B6396" w:rsidRDefault="00DE4BAB" w:rsidP="009B6396">
            <w:pPr>
              <w:pStyle w:val="1"/>
              <w:numPr>
                <w:ilvl w:val="0"/>
                <w:numId w:val="30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Прочитать и соединить картинки с названиями профессий</w:t>
            </w: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</w:rPr>
            </w:pP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greengrocer</w:t>
            </w:r>
          </w:p>
          <w:p w:rsidR="00DE4BAB" w:rsidRPr="009B6396" w:rsidRDefault="00DE4BAB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hospital ---//---</w:t>
            </w:r>
          </w:p>
          <w:p w:rsidR="005021A5" w:rsidRPr="009B6396" w:rsidRDefault="005021A5" w:rsidP="009B6396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 bye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 xml:space="preserve">Фронт 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фронт</w:t>
            </w: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Spotlight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, 4 класс, стр. 14, упр.1,2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021A5" w:rsidRPr="009B6396" w:rsidRDefault="005021A5" w:rsidP="009B6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Spotlight, 4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39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175, word list, module 2</w:t>
            </w: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D0481" w:rsidRPr="009B6396" w:rsidRDefault="00ED0481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021A5" w:rsidRPr="009B6396" w:rsidRDefault="005021A5" w:rsidP="009B6396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B6396">
              <w:rPr>
                <w:rFonts w:ascii="Times New Roman" w:eastAsia="Calibri" w:hAnsi="Times New Roman"/>
              </w:rPr>
              <w:t>Если времени до конца урока хватает, обязательно проработать слова для выписывания в словарик.</w:t>
            </w:r>
          </w:p>
        </w:tc>
      </w:tr>
    </w:tbl>
    <w:p w:rsidR="00ED0481" w:rsidRPr="005021A5" w:rsidRDefault="00ED0481" w:rsidP="00ED0481"/>
    <w:sectPr w:rsidR="00ED0481" w:rsidRPr="005021A5" w:rsidSect="00ED04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A17"/>
    <w:multiLevelType w:val="hybridMultilevel"/>
    <w:tmpl w:val="C7D4A55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328"/>
    <w:multiLevelType w:val="hybridMultilevel"/>
    <w:tmpl w:val="B4220186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B45"/>
    <w:multiLevelType w:val="hybridMultilevel"/>
    <w:tmpl w:val="561C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17CA"/>
    <w:multiLevelType w:val="hybridMultilevel"/>
    <w:tmpl w:val="ADA885A8"/>
    <w:lvl w:ilvl="0" w:tplc="1826BE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060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06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A0C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84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EE5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C8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A24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649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3720"/>
    <w:multiLevelType w:val="hybridMultilevel"/>
    <w:tmpl w:val="75A6E620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3100"/>
    <w:multiLevelType w:val="hybridMultilevel"/>
    <w:tmpl w:val="254E7E60"/>
    <w:lvl w:ilvl="0" w:tplc="B7BA0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82DB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32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C834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E488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EE6C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20EF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425F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6A83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300B9"/>
    <w:multiLevelType w:val="hybridMultilevel"/>
    <w:tmpl w:val="23889D3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0AA4"/>
    <w:multiLevelType w:val="hybridMultilevel"/>
    <w:tmpl w:val="F94EC1C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58E"/>
    <w:multiLevelType w:val="hybridMultilevel"/>
    <w:tmpl w:val="7B04AFE0"/>
    <w:lvl w:ilvl="0" w:tplc="AA1EB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CA25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DEBA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F40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4EC8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6C06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80AF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0648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20D3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D1300"/>
    <w:multiLevelType w:val="hybridMultilevel"/>
    <w:tmpl w:val="7E9490B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0DBC"/>
    <w:multiLevelType w:val="hybridMultilevel"/>
    <w:tmpl w:val="1F14BD1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06CDA"/>
    <w:multiLevelType w:val="hybridMultilevel"/>
    <w:tmpl w:val="CB5E6D5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93CEA"/>
    <w:multiLevelType w:val="hybridMultilevel"/>
    <w:tmpl w:val="884C72A4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128B"/>
    <w:multiLevelType w:val="multilevel"/>
    <w:tmpl w:val="3C1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F6A20"/>
    <w:multiLevelType w:val="hybridMultilevel"/>
    <w:tmpl w:val="D8CE064E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4DFF"/>
    <w:multiLevelType w:val="hybridMultilevel"/>
    <w:tmpl w:val="E078F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F323C"/>
    <w:multiLevelType w:val="hybridMultilevel"/>
    <w:tmpl w:val="C704882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66214"/>
    <w:multiLevelType w:val="hybridMultilevel"/>
    <w:tmpl w:val="ACC69702"/>
    <w:lvl w:ilvl="0" w:tplc="9D1CD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F9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D641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E091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4EE5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5E3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E6BD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74B0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3A0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12F7B"/>
    <w:multiLevelType w:val="hybridMultilevel"/>
    <w:tmpl w:val="BED8D4E0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68CF"/>
    <w:multiLevelType w:val="hybridMultilevel"/>
    <w:tmpl w:val="564899DC"/>
    <w:lvl w:ilvl="0" w:tplc="0E785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804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4492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6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4293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82D4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420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B6E8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6A71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A15C2"/>
    <w:multiLevelType w:val="hybridMultilevel"/>
    <w:tmpl w:val="E7982ECE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B5252"/>
    <w:multiLevelType w:val="hybridMultilevel"/>
    <w:tmpl w:val="D5606CA6"/>
    <w:lvl w:ilvl="0" w:tplc="B6D21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5A28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628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9C2F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23C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8C5D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E8C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388D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E2BA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0C3892"/>
    <w:multiLevelType w:val="multilevel"/>
    <w:tmpl w:val="14148B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BE46B32"/>
    <w:multiLevelType w:val="hybridMultilevel"/>
    <w:tmpl w:val="7BB8C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71CDD"/>
    <w:multiLevelType w:val="hybridMultilevel"/>
    <w:tmpl w:val="3E26BE3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57A58"/>
    <w:multiLevelType w:val="hybridMultilevel"/>
    <w:tmpl w:val="F97CD66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547"/>
    <w:multiLevelType w:val="hybridMultilevel"/>
    <w:tmpl w:val="74B0F37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003C9"/>
    <w:multiLevelType w:val="hybridMultilevel"/>
    <w:tmpl w:val="2ABCEB00"/>
    <w:lvl w:ilvl="0" w:tplc="DAE648A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3E39FE"/>
    <w:multiLevelType w:val="hybridMultilevel"/>
    <w:tmpl w:val="CDEAFFEA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9281B"/>
    <w:multiLevelType w:val="multilevel"/>
    <w:tmpl w:val="8EE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1"/>
  </w:num>
  <w:num w:numId="5">
    <w:abstractNumId w:val="24"/>
  </w:num>
  <w:num w:numId="6">
    <w:abstractNumId w:val="29"/>
  </w:num>
  <w:num w:numId="7">
    <w:abstractNumId w:val="13"/>
  </w:num>
  <w:num w:numId="8">
    <w:abstractNumId w:val="25"/>
  </w:num>
  <w:num w:numId="9">
    <w:abstractNumId w:val="26"/>
  </w:num>
  <w:num w:numId="10">
    <w:abstractNumId w:val="7"/>
  </w:num>
  <w:num w:numId="11">
    <w:abstractNumId w:val="12"/>
  </w:num>
  <w:num w:numId="12">
    <w:abstractNumId w:val="18"/>
  </w:num>
  <w:num w:numId="13">
    <w:abstractNumId w:val="2"/>
  </w:num>
  <w:num w:numId="14">
    <w:abstractNumId w:val="4"/>
  </w:num>
  <w:num w:numId="15">
    <w:abstractNumId w:val="23"/>
  </w:num>
  <w:num w:numId="16">
    <w:abstractNumId w:val="14"/>
  </w:num>
  <w:num w:numId="17">
    <w:abstractNumId w:val="16"/>
  </w:num>
  <w:num w:numId="18">
    <w:abstractNumId w:val="3"/>
  </w:num>
  <w:num w:numId="19">
    <w:abstractNumId w:val="17"/>
  </w:num>
  <w:num w:numId="20">
    <w:abstractNumId w:val="21"/>
  </w:num>
  <w:num w:numId="21">
    <w:abstractNumId w:val="8"/>
  </w:num>
  <w:num w:numId="22">
    <w:abstractNumId w:val="5"/>
  </w:num>
  <w:num w:numId="23">
    <w:abstractNumId w:val="19"/>
  </w:num>
  <w:num w:numId="24">
    <w:abstractNumId w:val="1"/>
  </w:num>
  <w:num w:numId="25">
    <w:abstractNumId w:val="0"/>
  </w:num>
  <w:num w:numId="26">
    <w:abstractNumId w:val="28"/>
  </w:num>
  <w:num w:numId="27">
    <w:abstractNumId w:val="6"/>
  </w:num>
  <w:num w:numId="28">
    <w:abstractNumId w:val="27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81"/>
    <w:rsid w:val="000324DC"/>
    <w:rsid w:val="00091618"/>
    <w:rsid w:val="001E2368"/>
    <w:rsid w:val="002B37FC"/>
    <w:rsid w:val="002C27C5"/>
    <w:rsid w:val="00432154"/>
    <w:rsid w:val="004B6FC4"/>
    <w:rsid w:val="005021A5"/>
    <w:rsid w:val="005F6B5E"/>
    <w:rsid w:val="006E62B8"/>
    <w:rsid w:val="00736A64"/>
    <w:rsid w:val="00746D9C"/>
    <w:rsid w:val="007646B7"/>
    <w:rsid w:val="008C1C3C"/>
    <w:rsid w:val="008C6676"/>
    <w:rsid w:val="008D77F9"/>
    <w:rsid w:val="008F7366"/>
    <w:rsid w:val="00923F74"/>
    <w:rsid w:val="00946BE5"/>
    <w:rsid w:val="009B6396"/>
    <w:rsid w:val="009C123D"/>
    <w:rsid w:val="00AA18C0"/>
    <w:rsid w:val="00AC4B87"/>
    <w:rsid w:val="00AE351C"/>
    <w:rsid w:val="00C319DE"/>
    <w:rsid w:val="00C82956"/>
    <w:rsid w:val="00D22862"/>
    <w:rsid w:val="00D83E6A"/>
    <w:rsid w:val="00DE4BAB"/>
    <w:rsid w:val="00E06726"/>
    <w:rsid w:val="00E74338"/>
    <w:rsid w:val="00E74CE3"/>
    <w:rsid w:val="00E85FFF"/>
    <w:rsid w:val="00E977B7"/>
    <w:rsid w:val="00E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4B37"/>
  <w15:docId w15:val="{35DC060E-AC3F-46AD-9160-BF1870DD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0481"/>
    <w:pPr>
      <w:spacing w:before="100" w:beforeAutospacing="1" w:after="100" w:afterAutospacing="1" w:line="268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ED0481"/>
    <w:pPr>
      <w:spacing w:before="100" w:beforeAutospacing="1" w:after="100" w:afterAutospacing="1" w:line="268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2">
    <w:name w:val="Обычный2"/>
    <w:rsid w:val="00ED048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ED0481"/>
    <w:rPr>
      <w:rFonts w:ascii="Calibri" w:hAnsi="Calibri" w:cs="Calibri" w:hint="default"/>
    </w:rPr>
  </w:style>
  <w:style w:type="paragraph" w:customStyle="1" w:styleId="c0">
    <w:name w:val="c0"/>
    <w:basedOn w:val="a"/>
    <w:rsid w:val="00ED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ED0481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0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4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481"/>
  </w:style>
  <w:style w:type="paragraph" w:styleId="a8">
    <w:name w:val="footer"/>
    <w:basedOn w:val="a"/>
    <w:link w:val="a9"/>
    <w:uiPriority w:val="99"/>
    <w:unhideWhenUsed/>
    <w:rsid w:val="00ED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481"/>
  </w:style>
  <w:style w:type="paragraph" w:styleId="HTML">
    <w:name w:val="HTML Preformatted"/>
    <w:basedOn w:val="a"/>
    <w:link w:val="HTML0"/>
    <w:uiPriority w:val="99"/>
    <w:semiHidden/>
    <w:unhideWhenUsed/>
    <w:rsid w:val="00ED0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4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ED0481"/>
  </w:style>
  <w:style w:type="table" w:styleId="aa">
    <w:name w:val="Table Grid"/>
    <w:basedOn w:val="a1"/>
    <w:uiPriority w:val="59"/>
    <w:rsid w:val="00ED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3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2021-10-10T09:57:00Z</dcterms:created>
  <dcterms:modified xsi:type="dcterms:W3CDTF">2025-01-19T17:30:00Z</dcterms:modified>
</cp:coreProperties>
</file>